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A4C8B" w14:textId="77777777" w:rsidR="00AA0DE1" w:rsidRDefault="00AA0DE1" w:rsidP="00AA0DE1">
      <w:pPr>
        <w:snapToGrid w:val="0"/>
        <w:spacing w:line="300" w:lineRule="auto"/>
        <w:jc w:val="center"/>
        <w:rPr>
          <w:sz w:val="32"/>
          <w:szCs w:val="32"/>
        </w:rPr>
      </w:pPr>
      <w:r w:rsidRPr="00990083">
        <w:rPr>
          <w:rFonts w:hint="eastAsia"/>
          <w:sz w:val="32"/>
          <w:szCs w:val="32"/>
        </w:rPr>
        <w:t>ファイザーのワクチン接種</w:t>
      </w:r>
      <w:r>
        <w:rPr>
          <w:rFonts w:hint="eastAsia"/>
          <w:sz w:val="32"/>
          <w:szCs w:val="32"/>
        </w:rPr>
        <w:t>に必要な業務量</w:t>
      </w:r>
      <w:r w:rsidRPr="00990083">
        <w:rPr>
          <w:rFonts w:hint="eastAsia"/>
          <w:sz w:val="32"/>
          <w:szCs w:val="32"/>
        </w:rPr>
        <w:t>について</w:t>
      </w:r>
      <w:r>
        <w:rPr>
          <w:rFonts w:hint="eastAsia"/>
          <w:sz w:val="32"/>
          <w:szCs w:val="32"/>
        </w:rPr>
        <w:t>（イメージ）</w:t>
      </w:r>
    </w:p>
    <w:p w14:paraId="75C75738" w14:textId="77777777" w:rsidR="00AA0DE1" w:rsidRDefault="00AA0DE1" w:rsidP="00AA0DE1">
      <w:pPr>
        <w:snapToGrid w:val="0"/>
        <w:spacing w:line="300" w:lineRule="auto"/>
        <w:rPr>
          <w:sz w:val="32"/>
          <w:szCs w:val="32"/>
        </w:rPr>
      </w:pPr>
    </w:p>
    <w:p w14:paraId="7B6A00AB" w14:textId="77777777" w:rsidR="00AA0DE1" w:rsidRDefault="00AA0DE1" w:rsidP="00AA0DE1">
      <w:pPr>
        <w:snapToGrid w:val="0"/>
        <w:spacing w:line="300" w:lineRule="auto"/>
        <w:rPr>
          <w:sz w:val="32"/>
          <w:szCs w:val="32"/>
        </w:rPr>
      </w:pPr>
      <w:r>
        <w:rPr>
          <w:rFonts w:hint="eastAsia"/>
          <w:sz w:val="32"/>
          <w:szCs w:val="32"/>
        </w:rPr>
        <w:t>前提条件</w:t>
      </w:r>
    </w:p>
    <w:p w14:paraId="2CA88DBE" w14:textId="77777777" w:rsidR="00AA0DE1" w:rsidRPr="00D749EF" w:rsidRDefault="00AA0DE1" w:rsidP="00AA0DE1">
      <w:pPr>
        <w:snapToGrid w:val="0"/>
        <w:spacing w:line="300" w:lineRule="auto"/>
        <w:rPr>
          <w:sz w:val="32"/>
          <w:szCs w:val="32"/>
        </w:rPr>
      </w:pPr>
    </w:p>
    <w:p w14:paraId="595281F9" w14:textId="77777777" w:rsidR="00AA0DE1" w:rsidRDefault="00AA0DE1" w:rsidP="00A77F7F">
      <w:pPr>
        <w:snapToGrid w:val="0"/>
        <w:spacing w:line="300" w:lineRule="auto"/>
        <w:ind w:leftChars="100" w:left="666" w:hangingChars="133" w:hanging="426"/>
        <w:rPr>
          <w:sz w:val="32"/>
          <w:szCs w:val="32"/>
        </w:rPr>
      </w:pPr>
      <w:r>
        <w:rPr>
          <w:rFonts w:hint="eastAsia"/>
          <w:sz w:val="32"/>
          <w:szCs w:val="32"/>
        </w:rPr>
        <w:t>〇　市民の半数である4万2千人に対して５ヵ月間で接種する</w:t>
      </w:r>
    </w:p>
    <w:p w14:paraId="4D510007" w14:textId="77777777" w:rsidR="00AA0DE1" w:rsidRDefault="00AA0DE1" w:rsidP="00A77F7F">
      <w:pPr>
        <w:snapToGrid w:val="0"/>
        <w:spacing w:line="300" w:lineRule="auto"/>
        <w:ind w:leftChars="100" w:left="666" w:hangingChars="133" w:hanging="426"/>
        <w:rPr>
          <w:sz w:val="32"/>
          <w:szCs w:val="32"/>
        </w:rPr>
      </w:pPr>
      <w:r>
        <w:rPr>
          <w:rFonts w:hint="eastAsia"/>
          <w:sz w:val="32"/>
          <w:szCs w:val="32"/>
        </w:rPr>
        <w:t>〇　１人に対して２１日間隔で２回の接種が必要</w:t>
      </w:r>
    </w:p>
    <w:p w14:paraId="377AECD4" w14:textId="77777777" w:rsidR="00AA0DE1" w:rsidRDefault="00AA0DE1" w:rsidP="00A77F7F">
      <w:pPr>
        <w:snapToGrid w:val="0"/>
        <w:spacing w:line="300" w:lineRule="auto"/>
        <w:ind w:leftChars="100" w:left="666" w:hangingChars="133" w:hanging="426"/>
        <w:rPr>
          <w:sz w:val="32"/>
          <w:szCs w:val="32"/>
        </w:rPr>
      </w:pPr>
      <w:r>
        <w:rPr>
          <w:rFonts w:hint="eastAsia"/>
          <w:sz w:val="32"/>
          <w:szCs w:val="32"/>
        </w:rPr>
        <w:t>〇　接種に必要な時間は、１人当り２分間かかると仮定すると、のべ140時間/週</w:t>
      </w:r>
    </w:p>
    <w:p w14:paraId="01DC4428" w14:textId="77777777" w:rsidR="00AA0DE1" w:rsidRDefault="00AA0DE1" w:rsidP="00A77F7F">
      <w:pPr>
        <w:snapToGrid w:val="0"/>
        <w:spacing w:line="300" w:lineRule="auto"/>
        <w:ind w:leftChars="100" w:left="666" w:hangingChars="133" w:hanging="426"/>
        <w:rPr>
          <w:sz w:val="32"/>
          <w:szCs w:val="32"/>
        </w:rPr>
      </w:pPr>
      <w:r>
        <w:rPr>
          <w:rFonts w:hint="eastAsia"/>
          <w:sz w:val="32"/>
          <w:szCs w:val="32"/>
        </w:rPr>
        <w:t>〇　接種には１人２分かかると仮定すれば、１会場で１人の医師が２時間従事するとして最大60人に接種</w:t>
      </w:r>
    </w:p>
    <w:p w14:paraId="7A2F5C6A" w14:textId="77777777" w:rsidR="00AA0DE1" w:rsidRDefault="00AA0DE1" w:rsidP="00A77F7F">
      <w:pPr>
        <w:snapToGrid w:val="0"/>
        <w:spacing w:line="300" w:lineRule="auto"/>
        <w:ind w:leftChars="100" w:left="666" w:hangingChars="133" w:hanging="426"/>
        <w:rPr>
          <w:sz w:val="32"/>
          <w:szCs w:val="32"/>
        </w:rPr>
      </w:pPr>
      <w:r>
        <w:rPr>
          <w:rFonts w:hint="eastAsia"/>
          <w:sz w:val="32"/>
          <w:szCs w:val="32"/>
        </w:rPr>
        <w:t>〇　975接種を最小ロットとし、それを10日間で接種しなければならない</w:t>
      </w:r>
    </w:p>
    <w:p w14:paraId="05F93CF5" w14:textId="77777777" w:rsidR="00AA0DE1" w:rsidRDefault="00AA0DE1" w:rsidP="00AA0DE1">
      <w:pPr>
        <w:snapToGrid w:val="0"/>
        <w:spacing w:line="300" w:lineRule="auto"/>
        <w:ind w:left="426" w:hangingChars="133" w:hanging="426"/>
        <w:rPr>
          <w:sz w:val="32"/>
          <w:szCs w:val="32"/>
        </w:rPr>
      </w:pPr>
    </w:p>
    <w:p w14:paraId="45A44384" w14:textId="77777777" w:rsidR="00AA0DE1" w:rsidRDefault="00AA0DE1" w:rsidP="00AA0DE1">
      <w:pPr>
        <w:snapToGrid w:val="0"/>
        <w:spacing w:line="300" w:lineRule="auto"/>
        <w:ind w:left="426" w:hangingChars="133" w:hanging="426"/>
        <w:rPr>
          <w:sz w:val="32"/>
          <w:szCs w:val="32"/>
        </w:rPr>
      </w:pPr>
      <w:r>
        <w:rPr>
          <w:rFonts w:hint="eastAsia"/>
          <w:sz w:val="32"/>
          <w:szCs w:val="32"/>
        </w:rPr>
        <w:t>★　ワクチン供給の最小ロットから見た積算（イメージ）</w:t>
      </w:r>
    </w:p>
    <w:p w14:paraId="49BF07DA" w14:textId="77777777" w:rsidR="00AA0DE1" w:rsidRDefault="00AA0DE1" w:rsidP="00AA0DE1">
      <w:pPr>
        <w:snapToGrid w:val="0"/>
        <w:spacing w:line="300" w:lineRule="auto"/>
        <w:ind w:firstLine="426"/>
        <w:rPr>
          <w:sz w:val="32"/>
          <w:szCs w:val="32"/>
        </w:rPr>
      </w:pPr>
      <w:r>
        <w:rPr>
          <w:rFonts w:hint="eastAsia"/>
          <w:sz w:val="32"/>
          <w:szCs w:val="32"/>
        </w:rPr>
        <w:t>最小ロット975接種/60接種（２時間の回数）＝16人/2時間</w:t>
      </w:r>
    </w:p>
    <w:p w14:paraId="409D1B6C" w14:textId="77777777" w:rsidR="00AA0DE1" w:rsidRDefault="00AA0DE1" w:rsidP="00AA0DE1">
      <w:pPr>
        <w:snapToGrid w:val="0"/>
        <w:spacing w:line="300" w:lineRule="auto"/>
        <w:ind w:firstLine="426"/>
        <w:rPr>
          <w:sz w:val="32"/>
          <w:szCs w:val="32"/>
        </w:rPr>
      </w:pPr>
      <w:r>
        <w:rPr>
          <w:rFonts w:hint="eastAsia"/>
          <w:sz w:val="32"/>
          <w:szCs w:val="32"/>
        </w:rPr>
        <w:t>のべ32時間・・・①</w:t>
      </w:r>
    </w:p>
    <w:p w14:paraId="6631E748" w14:textId="77777777" w:rsidR="00AA0DE1" w:rsidRDefault="00AA0DE1" w:rsidP="00AA0DE1">
      <w:pPr>
        <w:snapToGrid w:val="0"/>
        <w:spacing w:line="300" w:lineRule="auto"/>
        <w:ind w:firstLineChars="100" w:firstLine="320"/>
        <w:rPr>
          <w:sz w:val="32"/>
          <w:szCs w:val="32"/>
        </w:rPr>
      </w:pPr>
      <w:r>
        <w:rPr>
          <w:rFonts w:hint="eastAsia"/>
          <w:sz w:val="32"/>
          <w:szCs w:val="32"/>
        </w:rPr>
        <w:t>①より、最小ロットを10日以内に接種する業務量</w:t>
      </w:r>
    </w:p>
    <w:p w14:paraId="2382A853" w14:textId="77777777" w:rsidR="00AA0DE1" w:rsidRDefault="00AA0DE1" w:rsidP="00AA0DE1">
      <w:pPr>
        <w:snapToGrid w:val="0"/>
        <w:spacing w:line="300" w:lineRule="auto"/>
        <w:ind w:firstLineChars="200" w:firstLine="640"/>
        <w:rPr>
          <w:sz w:val="32"/>
          <w:szCs w:val="32"/>
        </w:rPr>
      </w:pPr>
      <w:r>
        <w:rPr>
          <w:rFonts w:hint="eastAsia"/>
          <w:sz w:val="32"/>
          <w:szCs w:val="32"/>
        </w:rPr>
        <w:t>例）16人の医師が２時間ずつ10日以内で接種する</w:t>
      </w:r>
    </w:p>
    <w:p w14:paraId="66803298" w14:textId="77777777" w:rsidR="00AA0DE1" w:rsidRPr="00800216" w:rsidRDefault="00AA0DE1" w:rsidP="00AA0DE1">
      <w:pPr>
        <w:snapToGrid w:val="0"/>
        <w:spacing w:line="300" w:lineRule="auto"/>
        <w:rPr>
          <w:sz w:val="32"/>
          <w:szCs w:val="32"/>
        </w:rPr>
      </w:pPr>
    </w:p>
    <w:p w14:paraId="5F21E522" w14:textId="77777777" w:rsidR="00AA0DE1" w:rsidRDefault="00AA0DE1" w:rsidP="00AA0DE1">
      <w:pPr>
        <w:snapToGrid w:val="0"/>
        <w:spacing w:line="300" w:lineRule="auto"/>
        <w:rPr>
          <w:sz w:val="32"/>
          <w:szCs w:val="32"/>
        </w:rPr>
      </w:pPr>
      <w:r>
        <w:rPr>
          <w:rFonts w:hint="eastAsia"/>
          <w:sz w:val="32"/>
          <w:szCs w:val="32"/>
        </w:rPr>
        <w:t>★　必要接種回数から見た積算（イメージ）</w:t>
      </w:r>
    </w:p>
    <w:p w14:paraId="3260231E" w14:textId="77777777" w:rsidR="00AA0DE1" w:rsidRDefault="00AA0DE1" w:rsidP="00AA0DE1">
      <w:pPr>
        <w:snapToGrid w:val="0"/>
        <w:spacing w:line="300" w:lineRule="auto"/>
        <w:ind w:firstLineChars="100" w:firstLine="320"/>
        <w:rPr>
          <w:sz w:val="32"/>
          <w:szCs w:val="32"/>
        </w:rPr>
      </w:pPr>
      <w:r>
        <w:rPr>
          <w:rFonts w:hint="eastAsia"/>
          <w:sz w:val="32"/>
          <w:szCs w:val="32"/>
        </w:rPr>
        <w:t>５か月で接種に必要な時間は、のべ140時間/週・・・②</w:t>
      </w:r>
    </w:p>
    <w:p w14:paraId="2D30009A" w14:textId="77777777" w:rsidR="00AA0DE1" w:rsidRDefault="00AA0DE1" w:rsidP="00AA0DE1">
      <w:pPr>
        <w:snapToGrid w:val="0"/>
        <w:spacing w:line="300" w:lineRule="auto"/>
        <w:ind w:firstLineChars="100" w:firstLine="320"/>
        <w:rPr>
          <w:sz w:val="32"/>
          <w:szCs w:val="32"/>
        </w:rPr>
      </w:pPr>
    </w:p>
    <w:p w14:paraId="2593F175" w14:textId="77777777" w:rsidR="00AA0DE1" w:rsidRPr="00D749EF" w:rsidRDefault="00AA0DE1" w:rsidP="00AA0DE1">
      <w:pPr>
        <w:snapToGrid w:val="0"/>
        <w:spacing w:line="300" w:lineRule="auto"/>
        <w:rPr>
          <w:sz w:val="32"/>
          <w:szCs w:val="32"/>
        </w:rPr>
      </w:pPr>
      <w:r>
        <w:rPr>
          <w:rFonts w:hint="eastAsia"/>
          <w:sz w:val="32"/>
          <w:szCs w:val="32"/>
        </w:rPr>
        <w:t>①と②より、一週間で平均4.4ロット（4,260回分）を接種する必要があり、その状態が最低５ヶ月間、２月から８月まで続く</w:t>
      </w:r>
    </w:p>
    <w:p w14:paraId="0D2E87F4" w14:textId="77777777" w:rsidR="00AA0DE1" w:rsidRDefault="00AA0DE1">
      <w:pPr>
        <w:rPr>
          <w:szCs w:val="28"/>
        </w:rPr>
      </w:pPr>
      <w:r>
        <w:rPr>
          <w:szCs w:val="28"/>
        </w:rPr>
        <w:br w:type="page"/>
      </w:r>
    </w:p>
    <w:p w14:paraId="4CE62FD3" w14:textId="2E1C4277" w:rsidR="00300EFB" w:rsidRPr="00261A98" w:rsidRDefault="00300EFB" w:rsidP="00300EFB">
      <w:pPr>
        <w:snapToGrid w:val="0"/>
        <w:jc w:val="center"/>
        <w:rPr>
          <w:rFonts w:asciiTheme="majorEastAsia" w:eastAsiaTheme="majorEastAsia" w:hAnsiTheme="majorEastAsia"/>
          <w:b/>
          <w:bCs/>
          <w:sz w:val="28"/>
          <w:szCs w:val="32"/>
        </w:rPr>
      </w:pPr>
      <w:r w:rsidRPr="00261A98">
        <w:rPr>
          <w:rFonts w:asciiTheme="majorEastAsia" w:eastAsiaTheme="majorEastAsia" w:hAnsiTheme="majorEastAsia"/>
          <w:b/>
          <w:bCs/>
          <w:sz w:val="28"/>
          <w:szCs w:val="32"/>
        </w:rPr>
        <w:lastRenderedPageBreak/>
        <w:t>超低温冷凍庫(-</w:t>
      </w:r>
      <w:r w:rsidRPr="00261A98">
        <w:rPr>
          <w:rFonts w:asciiTheme="majorEastAsia" w:eastAsiaTheme="majorEastAsia" w:hAnsiTheme="majorEastAsia" w:hint="eastAsia"/>
          <w:b/>
          <w:bCs/>
          <w:sz w:val="28"/>
          <w:szCs w:val="32"/>
        </w:rPr>
        <w:t>70</w:t>
      </w:r>
      <w:r w:rsidRPr="00261A98">
        <w:rPr>
          <w:rFonts w:asciiTheme="majorEastAsia" w:eastAsiaTheme="majorEastAsia" w:hAnsiTheme="majorEastAsia"/>
          <w:b/>
          <w:bCs/>
          <w:sz w:val="28"/>
          <w:szCs w:val="32"/>
        </w:rPr>
        <w:t>℃対応ディープフリーザー)</w:t>
      </w:r>
      <w:r w:rsidRPr="00261A98">
        <w:rPr>
          <w:rFonts w:asciiTheme="majorEastAsia" w:eastAsiaTheme="majorEastAsia" w:hAnsiTheme="majorEastAsia" w:hint="eastAsia"/>
          <w:b/>
          <w:bCs/>
          <w:sz w:val="28"/>
          <w:szCs w:val="32"/>
        </w:rPr>
        <w:t>の</w:t>
      </w:r>
      <w:r w:rsidRPr="00261A98">
        <w:rPr>
          <w:rFonts w:asciiTheme="majorEastAsia" w:eastAsiaTheme="majorEastAsia" w:hAnsiTheme="majorEastAsia" w:hint="eastAsia"/>
          <w:b/>
          <w:bCs/>
          <w:sz w:val="28"/>
          <w:szCs w:val="32"/>
          <w:u w:val="single"/>
        </w:rPr>
        <w:t>市町村割りあて分</w:t>
      </w:r>
      <w:r w:rsidRPr="00261A98">
        <w:rPr>
          <w:rFonts w:asciiTheme="majorEastAsia" w:eastAsiaTheme="majorEastAsia" w:hAnsiTheme="majorEastAsia" w:hint="eastAsia"/>
          <w:b/>
          <w:bCs/>
          <w:sz w:val="28"/>
          <w:szCs w:val="32"/>
        </w:rPr>
        <w:t>について</w:t>
      </w:r>
    </w:p>
    <w:p w14:paraId="75B07C03" w14:textId="77777777" w:rsidR="00300EFB" w:rsidRPr="00163662" w:rsidRDefault="00300EFB" w:rsidP="00300EFB">
      <w:pPr>
        <w:snapToGrid w:val="0"/>
        <w:rPr>
          <w:rFonts w:asciiTheme="majorEastAsia" w:eastAsiaTheme="majorEastAsia" w:hAnsiTheme="majorEastAsia"/>
          <w:sz w:val="22"/>
        </w:rPr>
      </w:pPr>
    </w:p>
    <w:p w14:paraId="349E85CC" w14:textId="082E090E" w:rsidR="00300EFB" w:rsidRPr="00163662" w:rsidRDefault="00300EFB" w:rsidP="00BD36FC">
      <w:pPr>
        <w:snapToGrid w:val="0"/>
        <w:ind w:left="425" w:hangingChars="177" w:hanging="425"/>
        <w:rPr>
          <w:rFonts w:asciiTheme="majorEastAsia" w:eastAsiaTheme="majorEastAsia" w:hAnsiTheme="majorEastAsia"/>
          <w:szCs w:val="28"/>
        </w:rPr>
      </w:pPr>
      <w:r w:rsidRPr="00163662">
        <w:rPr>
          <w:rFonts w:asciiTheme="majorEastAsia" w:eastAsiaTheme="majorEastAsia" w:hAnsiTheme="majorEastAsia"/>
          <w:szCs w:val="28"/>
        </w:rPr>
        <w:t>〇　国による超低温冷凍庫の確保予定量が10,000台</w:t>
      </w:r>
      <w:r w:rsidR="00201FA3" w:rsidRPr="00163662">
        <w:rPr>
          <w:rFonts w:asciiTheme="majorEastAsia" w:eastAsiaTheme="majorEastAsia" w:hAnsiTheme="majorEastAsia" w:hint="eastAsia"/>
          <w:szCs w:val="28"/>
        </w:rPr>
        <w:t>で、</w:t>
      </w:r>
      <w:r w:rsidRPr="00163662">
        <w:rPr>
          <w:rFonts w:asciiTheme="majorEastAsia" w:eastAsiaTheme="majorEastAsia" w:hAnsiTheme="majorEastAsia"/>
          <w:szCs w:val="28"/>
        </w:rPr>
        <w:t>国で一括購入</w:t>
      </w:r>
      <w:r w:rsidR="000E7E53" w:rsidRPr="00163662">
        <w:rPr>
          <w:rFonts w:asciiTheme="majorEastAsia" w:eastAsiaTheme="majorEastAsia" w:hAnsiTheme="majorEastAsia" w:hint="eastAsia"/>
          <w:szCs w:val="28"/>
        </w:rPr>
        <w:t>して</w:t>
      </w:r>
      <w:r w:rsidRPr="00163662">
        <w:rPr>
          <w:rFonts w:asciiTheme="majorEastAsia" w:eastAsiaTheme="majorEastAsia" w:hAnsiTheme="majorEastAsia"/>
          <w:szCs w:val="28"/>
        </w:rPr>
        <w:t>市町村に無償譲渡</w:t>
      </w:r>
      <w:r w:rsidR="000E7E53" w:rsidRPr="00163662">
        <w:rPr>
          <w:rFonts w:asciiTheme="majorEastAsia" w:eastAsiaTheme="majorEastAsia" w:hAnsiTheme="majorEastAsia" w:hint="eastAsia"/>
          <w:szCs w:val="28"/>
        </w:rPr>
        <w:t>する</w:t>
      </w:r>
      <w:r w:rsidRPr="00163662">
        <w:rPr>
          <w:rFonts w:asciiTheme="majorEastAsia" w:eastAsiaTheme="majorEastAsia" w:hAnsiTheme="majorEastAsia"/>
          <w:szCs w:val="28"/>
        </w:rPr>
        <w:t>。</w:t>
      </w:r>
    </w:p>
    <w:p w14:paraId="7769DA58" w14:textId="649F891D" w:rsidR="00300EFB" w:rsidRPr="00163662" w:rsidRDefault="00300EFB" w:rsidP="00201FA3">
      <w:pPr>
        <w:snapToGrid w:val="0"/>
        <w:ind w:left="425" w:hangingChars="177" w:hanging="425"/>
        <w:rPr>
          <w:rFonts w:asciiTheme="majorEastAsia" w:eastAsiaTheme="majorEastAsia" w:hAnsiTheme="majorEastAsia"/>
          <w:szCs w:val="28"/>
        </w:rPr>
      </w:pPr>
      <w:r w:rsidRPr="00163662">
        <w:rPr>
          <w:rFonts w:asciiTheme="majorEastAsia" w:eastAsiaTheme="majorEastAsia" w:hAnsiTheme="majorEastAsia"/>
          <w:szCs w:val="28"/>
        </w:rPr>
        <w:t xml:space="preserve">〇　</w:t>
      </w:r>
      <w:r w:rsidRPr="00163662">
        <w:rPr>
          <w:rFonts w:asciiTheme="majorEastAsia" w:eastAsiaTheme="majorEastAsia" w:hAnsiTheme="majorEastAsia"/>
          <w:szCs w:val="28"/>
          <w:u w:val="single"/>
        </w:rPr>
        <w:t>医療関係者向けの 超低温冷凍庫については、これとは別に国が</w:t>
      </w:r>
      <w:r w:rsidR="008B1705" w:rsidRPr="00163662">
        <w:rPr>
          <w:rFonts w:asciiTheme="majorEastAsia" w:eastAsiaTheme="majorEastAsia" w:hAnsiTheme="majorEastAsia" w:hint="eastAsia"/>
          <w:szCs w:val="28"/>
          <w:u w:val="single"/>
        </w:rPr>
        <w:t>大分県に対して7台が割り当てたようです。</w:t>
      </w:r>
    </w:p>
    <w:p w14:paraId="4D9C88DB" w14:textId="77777777" w:rsidR="00300EFB" w:rsidRPr="00163662" w:rsidRDefault="00300EFB" w:rsidP="00300EFB">
      <w:pPr>
        <w:snapToGrid w:val="0"/>
        <w:rPr>
          <w:rFonts w:asciiTheme="majorEastAsia" w:eastAsiaTheme="majorEastAsia" w:hAnsiTheme="majorEastAsia"/>
          <w:szCs w:val="28"/>
        </w:rPr>
      </w:pPr>
    </w:p>
    <w:p w14:paraId="08EC9493" w14:textId="2DEBE427" w:rsidR="00300EFB" w:rsidRPr="00163662" w:rsidRDefault="00300EFB" w:rsidP="00300EFB">
      <w:pPr>
        <w:snapToGrid w:val="0"/>
        <w:rPr>
          <w:rFonts w:asciiTheme="majorEastAsia" w:eastAsiaTheme="majorEastAsia" w:hAnsiTheme="majorEastAsia"/>
          <w:szCs w:val="28"/>
        </w:rPr>
      </w:pPr>
      <w:r w:rsidRPr="00163662">
        <w:rPr>
          <w:rFonts w:asciiTheme="majorEastAsia" w:eastAsiaTheme="majorEastAsia" w:hAnsiTheme="majorEastAsia"/>
          <w:szCs w:val="28"/>
        </w:rPr>
        <w:t>〇　中津市の割り当て</w:t>
      </w:r>
    </w:p>
    <w:p w14:paraId="36765A85" w14:textId="2A9730F2" w:rsidR="00300EFB" w:rsidRPr="00163662" w:rsidRDefault="00300EFB" w:rsidP="00BF009F">
      <w:pPr>
        <w:snapToGrid w:val="0"/>
        <w:ind w:firstLine="142"/>
        <w:rPr>
          <w:rFonts w:asciiTheme="majorEastAsia" w:eastAsiaTheme="majorEastAsia" w:hAnsiTheme="majorEastAsia"/>
          <w:sz w:val="22"/>
        </w:rPr>
      </w:pPr>
      <w:r w:rsidRPr="00163662">
        <w:rPr>
          <w:rFonts w:asciiTheme="majorEastAsia" w:eastAsiaTheme="majorEastAsia" w:hAnsiTheme="majorEastAsia"/>
          <w:sz w:val="22"/>
        </w:rPr>
        <w:t>2月中旬　日本フリーザー　CVF-78HC（35Ｌ）</w:t>
      </w:r>
    </w:p>
    <w:p w14:paraId="430B08DE" w14:textId="77777777" w:rsidR="00112A8A" w:rsidRPr="00163662" w:rsidRDefault="00112A8A" w:rsidP="00112A8A">
      <w:pPr>
        <w:snapToGrid w:val="0"/>
        <w:ind w:firstLineChars="100" w:firstLine="220"/>
        <w:rPr>
          <w:rFonts w:asciiTheme="majorEastAsia" w:eastAsiaTheme="majorEastAsia" w:hAnsiTheme="majorEastAsia"/>
          <w:sz w:val="22"/>
        </w:rPr>
      </w:pPr>
      <w:r w:rsidRPr="00163662">
        <w:rPr>
          <w:rFonts w:asciiTheme="majorEastAsia" w:eastAsiaTheme="majorEastAsia" w:hAnsiTheme="majorEastAsia" w:hint="eastAsia"/>
          <w:sz w:val="22"/>
        </w:rPr>
        <w:t>ファイザー社製ワクチン12箱（3000回分）収納可？</w:t>
      </w:r>
    </w:p>
    <w:p w14:paraId="10FE2811" w14:textId="1E650FAC" w:rsidR="00300EFB" w:rsidRPr="00163662" w:rsidRDefault="00D16D63" w:rsidP="006546A2">
      <w:pPr>
        <w:snapToGrid w:val="0"/>
        <w:ind w:left="840" w:firstLine="11"/>
        <w:rPr>
          <w:rFonts w:asciiTheme="majorEastAsia" w:eastAsiaTheme="majorEastAsia" w:hAnsiTheme="majorEastAsia"/>
          <w:sz w:val="22"/>
        </w:rPr>
      </w:pPr>
      <w:hyperlink r:id="rId6" w:history="1">
        <w:r w:rsidR="002C0CFD" w:rsidRPr="00163662">
          <w:rPr>
            <w:rStyle w:val="a7"/>
            <w:rFonts w:asciiTheme="majorEastAsia" w:eastAsiaTheme="majorEastAsia" w:hAnsiTheme="majorEastAsia"/>
            <w:sz w:val="22"/>
          </w:rPr>
          <w:t>https://www.nihon-freezer.co.jp/products/tank3.html</w:t>
        </w:r>
      </w:hyperlink>
    </w:p>
    <w:p w14:paraId="6F21C67E" w14:textId="77777777" w:rsidR="002C0CFD" w:rsidRPr="00A56655" w:rsidRDefault="002C0CFD" w:rsidP="00BF009F">
      <w:pPr>
        <w:snapToGrid w:val="0"/>
        <w:ind w:firstLine="142"/>
        <w:rPr>
          <w:rFonts w:asciiTheme="majorEastAsia" w:eastAsiaTheme="majorEastAsia" w:hAnsiTheme="majorEastAsia"/>
          <w:sz w:val="16"/>
          <w:szCs w:val="16"/>
        </w:rPr>
      </w:pPr>
    </w:p>
    <w:p w14:paraId="178A63E0" w14:textId="045294C4" w:rsidR="00300EFB" w:rsidRPr="00163662" w:rsidRDefault="00300EFB" w:rsidP="00BF009F">
      <w:pPr>
        <w:snapToGrid w:val="0"/>
        <w:ind w:firstLine="142"/>
        <w:rPr>
          <w:rFonts w:asciiTheme="majorEastAsia" w:eastAsiaTheme="majorEastAsia" w:hAnsiTheme="majorEastAsia"/>
          <w:sz w:val="22"/>
        </w:rPr>
      </w:pPr>
      <w:r w:rsidRPr="00163662">
        <w:rPr>
          <w:rFonts w:asciiTheme="majorEastAsia" w:eastAsiaTheme="majorEastAsia" w:hAnsiTheme="majorEastAsia"/>
          <w:sz w:val="22"/>
        </w:rPr>
        <w:t>３月中　　EBAC UD-80W74NF(74L)</w:t>
      </w:r>
    </w:p>
    <w:p w14:paraId="732A00D8" w14:textId="77777777" w:rsidR="00112A8A" w:rsidRPr="00163662" w:rsidRDefault="00112A8A" w:rsidP="00112A8A">
      <w:pPr>
        <w:snapToGrid w:val="0"/>
        <w:ind w:firstLineChars="100" w:firstLine="220"/>
        <w:rPr>
          <w:rFonts w:asciiTheme="majorEastAsia" w:eastAsiaTheme="majorEastAsia" w:hAnsiTheme="majorEastAsia"/>
          <w:sz w:val="22"/>
        </w:rPr>
      </w:pPr>
      <w:r w:rsidRPr="00163662">
        <w:rPr>
          <w:rFonts w:asciiTheme="majorEastAsia" w:eastAsiaTheme="majorEastAsia" w:hAnsiTheme="majorEastAsia" w:hint="eastAsia"/>
          <w:sz w:val="22"/>
        </w:rPr>
        <w:t>ファイザー社製ワクチンが24箱（6000回分：１箱250回分）収納可</w:t>
      </w:r>
    </w:p>
    <w:p w14:paraId="39EE90B4" w14:textId="125D6CE9" w:rsidR="002C0CFD" w:rsidRPr="00163662" w:rsidRDefault="00D16D63" w:rsidP="006546A2">
      <w:pPr>
        <w:snapToGrid w:val="0"/>
        <w:ind w:left="840" w:firstLine="11"/>
        <w:rPr>
          <w:rFonts w:asciiTheme="majorEastAsia" w:eastAsiaTheme="majorEastAsia" w:hAnsiTheme="majorEastAsia"/>
        </w:rPr>
      </w:pPr>
      <w:hyperlink r:id="rId7" w:history="1">
        <w:r w:rsidR="00C1128E" w:rsidRPr="00163662">
          <w:rPr>
            <w:rStyle w:val="a7"/>
            <w:rFonts w:asciiTheme="majorEastAsia" w:eastAsiaTheme="majorEastAsia" w:hAnsiTheme="majorEastAsia"/>
          </w:rPr>
          <w:t>http://www.ebac.co.jp/products/p2010/</w:t>
        </w:r>
      </w:hyperlink>
    </w:p>
    <w:p w14:paraId="4FABA40B" w14:textId="77777777" w:rsidR="006546A2" w:rsidRPr="00A56655" w:rsidRDefault="006546A2" w:rsidP="00A56655">
      <w:pPr>
        <w:snapToGrid w:val="0"/>
        <w:ind w:firstLine="142"/>
        <w:rPr>
          <w:rFonts w:asciiTheme="majorEastAsia" w:eastAsiaTheme="majorEastAsia" w:hAnsiTheme="majorEastAsia"/>
          <w:sz w:val="16"/>
          <w:szCs w:val="16"/>
        </w:rPr>
      </w:pPr>
    </w:p>
    <w:p w14:paraId="4B9B0DEF" w14:textId="74C549C3" w:rsidR="00300EFB" w:rsidRPr="00163662" w:rsidRDefault="00300EFB" w:rsidP="00454973">
      <w:pPr>
        <w:snapToGrid w:val="0"/>
        <w:spacing w:line="300" w:lineRule="auto"/>
        <w:ind w:firstLine="142"/>
        <w:rPr>
          <w:rFonts w:asciiTheme="majorEastAsia" w:eastAsiaTheme="majorEastAsia" w:hAnsiTheme="majorEastAsia"/>
          <w:sz w:val="22"/>
        </w:rPr>
      </w:pPr>
      <w:r w:rsidRPr="00163662">
        <w:rPr>
          <w:rFonts w:asciiTheme="majorEastAsia" w:eastAsiaTheme="majorEastAsia" w:hAnsiTheme="majorEastAsia"/>
          <w:sz w:val="22"/>
        </w:rPr>
        <w:t xml:space="preserve">４月中　　 EBAC UD-80W74NF(74L) </w:t>
      </w:r>
    </w:p>
    <w:p w14:paraId="16727324" w14:textId="1A7E2B11" w:rsidR="00300EFB" w:rsidRPr="00163662" w:rsidRDefault="00300EFB" w:rsidP="00454973">
      <w:pPr>
        <w:snapToGrid w:val="0"/>
        <w:spacing w:line="300" w:lineRule="auto"/>
        <w:ind w:firstLine="142"/>
        <w:rPr>
          <w:rFonts w:asciiTheme="majorEastAsia" w:eastAsiaTheme="majorEastAsia" w:hAnsiTheme="majorEastAsia"/>
          <w:sz w:val="22"/>
        </w:rPr>
      </w:pPr>
      <w:r w:rsidRPr="00163662">
        <w:rPr>
          <w:rFonts w:asciiTheme="majorEastAsia" w:eastAsiaTheme="majorEastAsia" w:hAnsiTheme="majorEastAsia"/>
          <w:sz w:val="22"/>
        </w:rPr>
        <w:t xml:space="preserve">５月中　　 EBAC UD-80W74NF(74L) </w:t>
      </w:r>
    </w:p>
    <w:p w14:paraId="3FB7D7B0" w14:textId="3DDDBB8D" w:rsidR="00300EFB" w:rsidRPr="00163662" w:rsidRDefault="00300EFB" w:rsidP="00454973">
      <w:pPr>
        <w:snapToGrid w:val="0"/>
        <w:spacing w:line="300" w:lineRule="auto"/>
        <w:ind w:firstLine="142"/>
        <w:rPr>
          <w:rFonts w:asciiTheme="majorEastAsia" w:eastAsiaTheme="majorEastAsia" w:hAnsiTheme="majorEastAsia"/>
          <w:sz w:val="22"/>
        </w:rPr>
      </w:pPr>
      <w:r w:rsidRPr="00163662">
        <w:rPr>
          <w:rFonts w:asciiTheme="majorEastAsia" w:eastAsiaTheme="majorEastAsia" w:hAnsiTheme="majorEastAsia"/>
          <w:sz w:val="22"/>
        </w:rPr>
        <w:t>６月中　　 EBAC UD-80W74NF(74L)　２台</w:t>
      </w:r>
    </w:p>
    <w:p w14:paraId="0ADA49D7" w14:textId="77777777" w:rsidR="00300EFB" w:rsidRPr="00163662" w:rsidRDefault="00300EFB" w:rsidP="00300EFB">
      <w:pPr>
        <w:snapToGrid w:val="0"/>
        <w:rPr>
          <w:rFonts w:asciiTheme="majorEastAsia" w:eastAsiaTheme="majorEastAsia" w:hAnsiTheme="majorEastAsia"/>
          <w:szCs w:val="28"/>
        </w:rPr>
      </w:pPr>
    </w:p>
    <w:p w14:paraId="69C3D9B2" w14:textId="3565FAD0" w:rsidR="00300EFB" w:rsidRPr="00163662" w:rsidRDefault="00300EFB" w:rsidP="00300EFB">
      <w:pPr>
        <w:snapToGrid w:val="0"/>
        <w:rPr>
          <w:rFonts w:asciiTheme="majorEastAsia" w:eastAsiaTheme="majorEastAsia" w:hAnsiTheme="majorEastAsia"/>
          <w:szCs w:val="28"/>
        </w:rPr>
      </w:pPr>
      <w:r w:rsidRPr="00163662">
        <w:rPr>
          <w:rFonts w:asciiTheme="majorEastAsia" w:eastAsiaTheme="majorEastAsia" w:hAnsiTheme="majorEastAsia" w:hint="eastAsia"/>
          <w:szCs w:val="28"/>
        </w:rPr>
        <w:t>これらから中津市に必要なワクチン接種体制を推測します。</w:t>
      </w:r>
    </w:p>
    <w:p w14:paraId="734F7AD8" w14:textId="523074A9" w:rsidR="00300EFB" w:rsidRPr="00163662" w:rsidRDefault="00300EFB" w:rsidP="00300EFB">
      <w:pPr>
        <w:snapToGrid w:val="0"/>
        <w:rPr>
          <w:rFonts w:asciiTheme="majorEastAsia" w:eastAsiaTheme="majorEastAsia" w:hAnsiTheme="majorEastAsia"/>
          <w:szCs w:val="28"/>
        </w:rPr>
      </w:pPr>
      <w:r w:rsidRPr="00163662">
        <w:rPr>
          <w:rFonts w:asciiTheme="majorEastAsia" w:eastAsiaTheme="majorEastAsia" w:hAnsiTheme="majorEastAsia"/>
          <w:szCs w:val="28"/>
        </w:rPr>
        <w:t>中津市</w:t>
      </w:r>
      <w:r w:rsidR="00415032" w:rsidRPr="00163662">
        <w:rPr>
          <w:rFonts w:asciiTheme="majorEastAsia" w:eastAsiaTheme="majorEastAsia" w:hAnsiTheme="majorEastAsia" w:hint="eastAsia"/>
          <w:szCs w:val="28"/>
        </w:rPr>
        <w:t>の</w:t>
      </w:r>
      <w:r w:rsidRPr="00163662">
        <w:rPr>
          <w:rFonts w:asciiTheme="majorEastAsia" w:eastAsiaTheme="majorEastAsia" w:hAnsiTheme="majorEastAsia"/>
          <w:szCs w:val="28"/>
        </w:rPr>
        <w:t>ワクチンの</w:t>
      </w:r>
      <w:r w:rsidR="00415032" w:rsidRPr="00163662">
        <w:rPr>
          <w:rFonts w:asciiTheme="majorEastAsia" w:eastAsiaTheme="majorEastAsia" w:hAnsiTheme="majorEastAsia" w:hint="eastAsia"/>
          <w:szCs w:val="28"/>
        </w:rPr>
        <w:t>保存可能</w:t>
      </w:r>
      <w:r w:rsidR="000758DD" w:rsidRPr="00163662">
        <w:rPr>
          <w:rFonts w:asciiTheme="majorEastAsia" w:eastAsiaTheme="majorEastAsia" w:hAnsiTheme="majorEastAsia" w:hint="eastAsia"/>
          <w:szCs w:val="28"/>
        </w:rPr>
        <w:t>容量</w:t>
      </w:r>
      <w:r w:rsidRPr="00163662">
        <w:rPr>
          <w:rFonts w:asciiTheme="majorEastAsia" w:eastAsiaTheme="majorEastAsia" w:hAnsiTheme="majorEastAsia"/>
          <w:szCs w:val="28"/>
        </w:rPr>
        <w:t>は</w:t>
      </w:r>
    </w:p>
    <w:p w14:paraId="4B28A415" w14:textId="210BA74D" w:rsidR="00300EFB" w:rsidRPr="00163662" w:rsidRDefault="00300EFB" w:rsidP="00A77F7F">
      <w:pPr>
        <w:tabs>
          <w:tab w:val="right" w:leader="dot" w:pos="4536"/>
        </w:tabs>
        <w:snapToGrid w:val="0"/>
        <w:ind w:leftChars="600" w:left="1440" w:firstLineChars="100" w:firstLine="240"/>
        <w:rPr>
          <w:rFonts w:asciiTheme="majorEastAsia" w:eastAsiaTheme="majorEastAsia" w:hAnsiTheme="majorEastAsia"/>
          <w:szCs w:val="28"/>
        </w:rPr>
      </w:pPr>
      <w:r w:rsidRPr="00163662">
        <w:rPr>
          <w:rFonts w:asciiTheme="majorEastAsia" w:eastAsiaTheme="majorEastAsia" w:hAnsiTheme="majorEastAsia"/>
          <w:szCs w:val="28"/>
        </w:rPr>
        <w:t>２月中旬</w:t>
      </w:r>
      <w:r w:rsidR="006C0AAE" w:rsidRPr="00163662">
        <w:rPr>
          <w:rFonts w:asciiTheme="majorEastAsia" w:eastAsiaTheme="majorEastAsia" w:hAnsiTheme="majorEastAsia"/>
          <w:szCs w:val="28"/>
        </w:rPr>
        <w:tab/>
      </w:r>
      <w:r w:rsidRPr="00163662">
        <w:rPr>
          <w:rFonts w:asciiTheme="majorEastAsia" w:eastAsiaTheme="majorEastAsia" w:hAnsiTheme="majorEastAsia"/>
          <w:szCs w:val="28"/>
        </w:rPr>
        <w:t>3,000回分</w:t>
      </w:r>
    </w:p>
    <w:p w14:paraId="712B9DF5" w14:textId="3FE41FAC" w:rsidR="00300EFB" w:rsidRPr="00163662" w:rsidRDefault="00300EFB" w:rsidP="00A77F7F">
      <w:pPr>
        <w:tabs>
          <w:tab w:val="right" w:leader="dot" w:pos="4536"/>
        </w:tabs>
        <w:snapToGrid w:val="0"/>
        <w:ind w:leftChars="600" w:left="1440" w:firstLineChars="100" w:firstLine="240"/>
        <w:rPr>
          <w:rFonts w:asciiTheme="majorEastAsia" w:eastAsiaTheme="majorEastAsia" w:hAnsiTheme="majorEastAsia"/>
          <w:szCs w:val="28"/>
        </w:rPr>
      </w:pPr>
      <w:r w:rsidRPr="00163662">
        <w:rPr>
          <w:rFonts w:asciiTheme="majorEastAsia" w:eastAsiaTheme="majorEastAsia" w:hAnsiTheme="majorEastAsia"/>
          <w:szCs w:val="28"/>
        </w:rPr>
        <w:t>３月中</w:t>
      </w:r>
      <w:r w:rsidR="006C0AAE" w:rsidRPr="00163662">
        <w:rPr>
          <w:rFonts w:asciiTheme="majorEastAsia" w:eastAsiaTheme="majorEastAsia" w:hAnsiTheme="majorEastAsia"/>
          <w:szCs w:val="28"/>
        </w:rPr>
        <w:tab/>
      </w:r>
      <w:r w:rsidRPr="00163662">
        <w:rPr>
          <w:rFonts w:asciiTheme="majorEastAsia" w:eastAsiaTheme="majorEastAsia" w:hAnsiTheme="majorEastAsia"/>
          <w:szCs w:val="28"/>
        </w:rPr>
        <w:t>9,000回分</w:t>
      </w:r>
    </w:p>
    <w:p w14:paraId="09F4D6F0" w14:textId="7E26BBEA" w:rsidR="00300EFB" w:rsidRPr="00163662" w:rsidRDefault="00300EFB" w:rsidP="00A77F7F">
      <w:pPr>
        <w:tabs>
          <w:tab w:val="right" w:leader="dot" w:pos="4536"/>
        </w:tabs>
        <w:snapToGrid w:val="0"/>
        <w:ind w:leftChars="600" w:left="1440" w:firstLineChars="100" w:firstLine="240"/>
        <w:rPr>
          <w:rFonts w:asciiTheme="majorEastAsia" w:eastAsiaTheme="majorEastAsia" w:hAnsiTheme="majorEastAsia"/>
          <w:szCs w:val="28"/>
        </w:rPr>
      </w:pPr>
      <w:r w:rsidRPr="00163662">
        <w:rPr>
          <w:rFonts w:asciiTheme="majorEastAsia" w:eastAsiaTheme="majorEastAsia" w:hAnsiTheme="majorEastAsia"/>
          <w:szCs w:val="28"/>
        </w:rPr>
        <w:t>４月中</w:t>
      </w:r>
      <w:r w:rsidR="006C0AAE" w:rsidRPr="00163662">
        <w:rPr>
          <w:rFonts w:asciiTheme="majorEastAsia" w:eastAsiaTheme="majorEastAsia" w:hAnsiTheme="majorEastAsia"/>
          <w:szCs w:val="28"/>
        </w:rPr>
        <w:tab/>
      </w:r>
      <w:r w:rsidRPr="00163662">
        <w:rPr>
          <w:rFonts w:asciiTheme="majorEastAsia" w:eastAsiaTheme="majorEastAsia" w:hAnsiTheme="majorEastAsia"/>
          <w:szCs w:val="28"/>
        </w:rPr>
        <w:t>15,000回分</w:t>
      </w:r>
    </w:p>
    <w:p w14:paraId="10E67913" w14:textId="0580DBAC" w:rsidR="00300EFB" w:rsidRPr="00163662" w:rsidRDefault="00300EFB" w:rsidP="00A77F7F">
      <w:pPr>
        <w:tabs>
          <w:tab w:val="right" w:leader="dot" w:pos="4536"/>
        </w:tabs>
        <w:snapToGrid w:val="0"/>
        <w:ind w:leftChars="600" w:left="1440" w:firstLineChars="100" w:firstLine="240"/>
        <w:rPr>
          <w:rFonts w:asciiTheme="majorEastAsia" w:eastAsiaTheme="majorEastAsia" w:hAnsiTheme="majorEastAsia"/>
          <w:szCs w:val="28"/>
        </w:rPr>
      </w:pPr>
      <w:r w:rsidRPr="00163662">
        <w:rPr>
          <w:rFonts w:asciiTheme="majorEastAsia" w:eastAsiaTheme="majorEastAsia" w:hAnsiTheme="majorEastAsia"/>
          <w:szCs w:val="28"/>
        </w:rPr>
        <w:t>５月中 </w:t>
      </w:r>
      <w:r w:rsidR="006C0AAE" w:rsidRPr="00163662">
        <w:rPr>
          <w:rFonts w:asciiTheme="majorEastAsia" w:eastAsiaTheme="majorEastAsia" w:hAnsiTheme="majorEastAsia"/>
          <w:szCs w:val="28"/>
        </w:rPr>
        <w:tab/>
      </w:r>
      <w:r w:rsidRPr="00163662">
        <w:rPr>
          <w:rFonts w:asciiTheme="majorEastAsia" w:eastAsiaTheme="majorEastAsia" w:hAnsiTheme="majorEastAsia"/>
          <w:szCs w:val="28"/>
        </w:rPr>
        <w:t>21,000回分</w:t>
      </w:r>
    </w:p>
    <w:p w14:paraId="74BF971B" w14:textId="2610FFBB" w:rsidR="00300EFB" w:rsidRPr="00163662" w:rsidRDefault="00300EFB" w:rsidP="00A77F7F">
      <w:pPr>
        <w:tabs>
          <w:tab w:val="right" w:leader="dot" w:pos="4536"/>
        </w:tabs>
        <w:snapToGrid w:val="0"/>
        <w:ind w:leftChars="600" w:left="1440" w:firstLineChars="100" w:firstLine="240"/>
        <w:rPr>
          <w:rFonts w:asciiTheme="majorEastAsia" w:eastAsiaTheme="majorEastAsia" w:hAnsiTheme="majorEastAsia"/>
          <w:szCs w:val="28"/>
        </w:rPr>
      </w:pPr>
      <w:r w:rsidRPr="00163662">
        <w:rPr>
          <w:rFonts w:asciiTheme="majorEastAsia" w:eastAsiaTheme="majorEastAsia" w:hAnsiTheme="majorEastAsia"/>
          <w:szCs w:val="28"/>
        </w:rPr>
        <w:t>６月中</w:t>
      </w:r>
      <w:r w:rsidR="006C0AAE" w:rsidRPr="00163662">
        <w:rPr>
          <w:rFonts w:asciiTheme="majorEastAsia" w:eastAsiaTheme="majorEastAsia" w:hAnsiTheme="majorEastAsia"/>
          <w:szCs w:val="28"/>
        </w:rPr>
        <w:tab/>
      </w:r>
      <w:r w:rsidRPr="00163662">
        <w:rPr>
          <w:rFonts w:asciiTheme="majorEastAsia" w:eastAsiaTheme="majorEastAsia" w:hAnsiTheme="majorEastAsia"/>
          <w:szCs w:val="28"/>
        </w:rPr>
        <w:t>33,000回分</w:t>
      </w:r>
    </w:p>
    <w:p w14:paraId="1E549B40" w14:textId="77777777" w:rsidR="00BF009F" w:rsidRPr="00163662" w:rsidRDefault="00BF009F" w:rsidP="00300EFB">
      <w:pPr>
        <w:snapToGrid w:val="0"/>
        <w:rPr>
          <w:rFonts w:asciiTheme="majorEastAsia" w:eastAsiaTheme="majorEastAsia" w:hAnsiTheme="majorEastAsia"/>
          <w:szCs w:val="28"/>
        </w:rPr>
      </w:pPr>
    </w:p>
    <w:p w14:paraId="3AD8B354" w14:textId="5EF2BD7E" w:rsidR="00300EFB" w:rsidRPr="00163662" w:rsidRDefault="00300EFB" w:rsidP="00300EFB">
      <w:pPr>
        <w:snapToGrid w:val="0"/>
        <w:rPr>
          <w:rFonts w:asciiTheme="majorEastAsia" w:eastAsiaTheme="majorEastAsia" w:hAnsiTheme="majorEastAsia"/>
          <w:szCs w:val="28"/>
        </w:rPr>
      </w:pPr>
      <w:r w:rsidRPr="00163662">
        <w:rPr>
          <w:rFonts w:asciiTheme="majorEastAsia" w:eastAsiaTheme="majorEastAsia" w:hAnsiTheme="majorEastAsia"/>
          <w:szCs w:val="28"/>
        </w:rPr>
        <w:t>〇　84,000回の接種を５ヵ月間（</w:t>
      </w:r>
      <w:r w:rsidR="00163662" w:rsidRPr="00163662">
        <w:rPr>
          <w:rFonts w:asciiTheme="majorEastAsia" w:eastAsiaTheme="majorEastAsia" w:hAnsiTheme="majorEastAsia" w:hint="eastAsia"/>
          <w:szCs w:val="28"/>
        </w:rPr>
        <w:t>150日あるいは、</w:t>
      </w:r>
      <w:r w:rsidR="00431CE5" w:rsidRPr="00163662">
        <w:rPr>
          <w:rFonts w:asciiTheme="majorEastAsia" w:eastAsiaTheme="majorEastAsia" w:hAnsiTheme="majorEastAsia" w:hint="eastAsia"/>
          <w:szCs w:val="28"/>
        </w:rPr>
        <w:t>102</w:t>
      </w:r>
      <w:r w:rsidRPr="00163662">
        <w:rPr>
          <w:rFonts w:asciiTheme="majorEastAsia" w:eastAsiaTheme="majorEastAsia" w:hAnsiTheme="majorEastAsia"/>
          <w:szCs w:val="28"/>
        </w:rPr>
        <w:t>日</w:t>
      </w:r>
      <w:r w:rsidR="00495421" w:rsidRPr="00163662">
        <w:rPr>
          <w:rFonts w:asciiTheme="majorEastAsia" w:eastAsiaTheme="majorEastAsia" w:hAnsiTheme="majorEastAsia" w:hint="eastAsia"/>
          <w:szCs w:val="28"/>
        </w:rPr>
        <w:t>：土日祝日を除く</w:t>
      </w:r>
      <w:r w:rsidRPr="00163662">
        <w:rPr>
          <w:rFonts w:asciiTheme="majorEastAsia" w:eastAsiaTheme="majorEastAsia" w:hAnsiTheme="majorEastAsia"/>
          <w:szCs w:val="28"/>
        </w:rPr>
        <w:t>）で行うとして下記のようになります。</w:t>
      </w:r>
    </w:p>
    <w:p w14:paraId="44A8A79C" w14:textId="77777777" w:rsidR="00163662" w:rsidRPr="00163662" w:rsidRDefault="00163662" w:rsidP="00163662">
      <w:pPr>
        <w:tabs>
          <w:tab w:val="right" w:pos="4536"/>
        </w:tabs>
        <w:snapToGrid w:val="0"/>
        <w:ind w:leftChars="100" w:left="240"/>
        <w:rPr>
          <w:rFonts w:asciiTheme="majorEastAsia" w:eastAsiaTheme="majorEastAsia" w:hAnsiTheme="majorEastAsia"/>
          <w:szCs w:val="28"/>
        </w:rPr>
      </w:pPr>
      <w:r w:rsidRPr="00163662">
        <w:rPr>
          <w:rFonts w:asciiTheme="majorEastAsia" w:eastAsiaTheme="majorEastAsia" w:hAnsiTheme="majorEastAsia"/>
          <w:szCs w:val="28"/>
        </w:rPr>
        <w:t>84,000回 ÷ 150日 ×</w:t>
      </w:r>
      <w:r w:rsidRPr="00163662">
        <w:rPr>
          <w:rFonts w:asciiTheme="majorEastAsia" w:eastAsiaTheme="majorEastAsia" w:hAnsiTheme="majorEastAsia"/>
          <w:szCs w:val="28"/>
        </w:rPr>
        <w:tab/>
        <w:t>560回／日</w:t>
      </w:r>
    </w:p>
    <w:p w14:paraId="1532E0DF" w14:textId="5E35BFF4" w:rsidR="00163662" w:rsidRPr="00163662" w:rsidRDefault="00163662" w:rsidP="00163662">
      <w:pPr>
        <w:tabs>
          <w:tab w:val="right" w:pos="4536"/>
        </w:tabs>
        <w:snapToGrid w:val="0"/>
        <w:ind w:leftChars="100" w:left="240"/>
        <w:rPr>
          <w:rFonts w:asciiTheme="majorEastAsia" w:eastAsiaTheme="majorEastAsia" w:hAnsiTheme="majorEastAsia"/>
          <w:szCs w:val="28"/>
        </w:rPr>
      </w:pPr>
      <w:r w:rsidRPr="00163662">
        <w:rPr>
          <w:rFonts w:asciiTheme="majorEastAsia" w:eastAsiaTheme="majorEastAsia" w:hAnsiTheme="majorEastAsia"/>
          <w:szCs w:val="28"/>
        </w:rPr>
        <w:t xml:space="preserve">84,000回 ÷ </w:t>
      </w:r>
      <w:r w:rsidRPr="00163662">
        <w:rPr>
          <w:rFonts w:asciiTheme="majorEastAsia" w:eastAsiaTheme="majorEastAsia" w:hAnsiTheme="majorEastAsia" w:hint="eastAsia"/>
          <w:szCs w:val="28"/>
        </w:rPr>
        <w:t>102</w:t>
      </w:r>
      <w:r w:rsidRPr="00163662">
        <w:rPr>
          <w:rFonts w:asciiTheme="majorEastAsia" w:eastAsiaTheme="majorEastAsia" w:hAnsiTheme="majorEastAsia"/>
          <w:szCs w:val="28"/>
        </w:rPr>
        <w:t>日 ×</w:t>
      </w:r>
      <w:r w:rsidRPr="00163662">
        <w:rPr>
          <w:rFonts w:asciiTheme="majorEastAsia" w:eastAsiaTheme="majorEastAsia" w:hAnsiTheme="majorEastAsia"/>
          <w:szCs w:val="28"/>
        </w:rPr>
        <w:tab/>
      </w:r>
      <w:r w:rsidRPr="00163662">
        <w:rPr>
          <w:rFonts w:asciiTheme="majorEastAsia" w:eastAsiaTheme="majorEastAsia" w:hAnsiTheme="majorEastAsia" w:hint="eastAsia"/>
          <w:szCs w:val="28"/>
        </w:rPr>
        <w:t>824</w:t>
      </w:r>
      <w:r w:rsidRPr="00163662">
        <w:rPr>
          <w:rFonts w:asciiTheme="majorEastAsia" w:eastAsiaTheme="majorEastAsia" w:hAnsiTheme="majorEastAsia"/>
          <w:szCs w:val="28"/>
        </w:rPr>
        <w:t>回／日</w:t>
      </w:r>
    </w:p>
    <w:p w14:paraId="7491CEC4" w14:textId="27F8543C" w:rsidR="00300EFB" w:rsidRPr="00163662" w:rsidRDefault="00415032" w:rsidP="00415032">
      <w:pPr>
        <w:tabs>
          <w:tab w:val="right" w:pos="4536"/>
        </w:tabs>
        <w:snapToGrid w:val="0"/>
        <w:ind w:leftChars="900" w:left="2160" w:firstLine="840"/>
        <w:rPr>
          <w:rFonts w:asciiTheme="majorEastAsia" w:eastAsiaTheme="majorEastAsia" w:hAnsiTheme="majorEastAsia"/>
          <w:szCs w:val="28"/>
        </w:rPr>
      </w:pPr>
      <w:r w:rsidRPr="00163662">
        <w:rPr>
          <w:rFonts w:asciiTheme="majorEastAsia" w:eastAsiaTheme="majorEastAsia" w:hAnsiTheme="majorEastAsia"/>
          <w:szCs w:val="28"/>
        </w:rPr>
        <w:tab/>
      </w:r>
      <w:r w:rsidR="00300EFB" w:rsidRPr="00163662">
        <w:rPr>
          <w:rFonts w:asciiTheme="majorEastAsia" w:eastAsiaTheme="majorEastAsia" w:hAnsiTheme="majorEastAsia"/>
          <w:szCs w:val="28"/>
        </w:rPr>
        <w:t>3,920回／週</w:t>
      </w:r>
    </w:p>
    <w:p w14:paraId="38C5EE0D" w14:textId="785C8406" w:rsidR="008A1C9A" w:rsidRDefault="00415032" w:rsidP="008A1C9A">
      <w:pPr>
        <w:widowControl w:val="0"/>
        <w:tabs>
          <w:tab w:val="right" w:pos="4536"/>
        </w:tabs>
        <w:snapToGrid w:val="0"/>
        <w:ind w:leftChars="900" w:left="2160" w:firstLine="840"/>
        <w:jc w:val="both"/>
        <w:rPr>
          <w:rFonts w:asciiTheme="majorEastAsia" w:eastAsiaTheme="majorEastAsia" w:hAnsiTheme="majorEastAsia"/>
          <w:szCs w:val="28"/>
        </w:rPr>
      </w:pPr>
      <w:r w:rsidRPr="00163662">
        <w:rPr>
          <w:rFonts w:asciiTheme="majorEastAsia" w:eastAsiaTheme="majorEastAsia" w:hAnsiTheme="majorEastAsia"/>
          <w:szCs w:val="28"/>
        </w:rPr>
        <w:tab/>
      </w:r>
      <w:r w:rsidR="00300EFB" w:rsidRPr="00163662">
        <w:rPr>
          <w:rFonts w:asciiTheme="majorEastAsia" w:eastAsiaTheme="majorEastAsia" w:hAnsiTheme="majorEastAsia"/>
          <w:szCs w:val="28"/>
        </w:rPr>
        <w:t>15,600回／月</w:t>
      </w:r>
      <w:r w:rsidR="008A1C9A">
        <w:rPr>
          <w:rFonts w:asciiTheme="majorEastAsia" w:eastAsiaTheme="majorEastAsia" w:hAnsiTheme="majorEastAsia"/>
          <w:szCs w:val="28"/>
        </w:rPr>
        <w:br w:type="page"/>
      </w:r>
    </w:p>
    <w:p w14:paraId="02F7FA6E" w14:textId="6F925F2A" w:rsidR="006C4674" w:rsidRPr="00670D62" w:rsidRDefault="006F1FE9" w:rsidP="00222903">
      <w:pPr>
        <w:tabs>
          <w:tab w:val="right" w:pos="4536"/>
        </w:tabs>
        <w:snapToGrid w:val="0"/>
        <w:jc w:val="center"/>
        <w:rPr>
          <w:rFonts w:asciiTheme="majorEastAsia" w:eastAsiaTheme="majorEastAsia" w:hAnsiTheme="majorEastAsia"/>
          <w:b/>
          <w:bCs/>
          <w:sz w:val="28"/>
          <w:szCs w:val="32"/>
        </w:rPr>
      </w:pPr>
      <w:r w:rsidRPr="00670D62">
        <w:rPr>
          <w:rFonts w:asciiTheme="majorEastAsia" w:eastAsiaTheme="majorEastAsia" w:hAnsiTheme="majorEastAsia" w:hint="eastAsia"/>
          <w:b/>
          <w:bCs/>
          <w:sz w:val="28"/>
          <w:szCs w:val="32"/>
        </w:rPr>
        <w:lastRenderedPageBreak/>
        <w:t>新型コロナウイルスワクチンの接種を</w:t>
      </w:r>
      <w:r w:rsidR="00670D62" w:rsidRPr="00670D62">
        <w:rPr>
          <w:rFonts w:asciiTheme="majorEastAsia" w:eastAsiaTheme="majorEastAsia" w:hAnsiTheme="majorEastAsia" w:hint="eastAsia"/>
          <w:b/>
          <w:bCs/>
          <w:sz w:val="28"/>
          <w:szCs w:val="32"/>
        </w:rPr>
        <w:t>短期間で</w:t>
      </w:r>
      <w:r w:rsidRPr="00670D62">
        <w:rPr>
          <w:rFonts w:asciiTheme="majorEastAsia" w:eastAsiaTheme="majorEastAsia" w:hAnsiTheme="majorEastAsia" w:hint="eastAsia"/>
          <w:b/>
          <w:bCs/>
          <w:sz w:val="28"/>
          <w:szCs w:val="32"/>
        </w:rPr>
        <w:t>行う必要性</w:t>
      </w:r>
      <w:r w:rsidR="00670D62" w:rsidRPr="00670D62">
        <w:rPr>
          <w:rFonts w:asciiTheme="majorEastAsia" w:eastAsiaTheme="majorEastAsia" w:hAnsiTheme="majorEastAsia" w:hint="eastAsia"/>
          <w:b/>
          <w:bCs/>
          <w:sz w:val="28"/>
          <w:szCs w:val="32"/>
        </w:rPr>
        <w:t>について</w:t>
      </w:r>
    </w:p>
    <w:p w14:paraId="11AD6BE0" w14:textId="147CE6CA" w:rsidR="006F1FE9" w:rsidRDefault="006F1FE9" w:rsidP="008A1C9A">
      <w:pPr>
        <w:tabs>
          <w:tab w:val="right" w:pos="4536"/>
        </w:tabs>
        <w:snapToGrid w:val="0"/>
        <w:rPr>
          <w:rFonts w:asciiTheme="majorEastAsia" w:eastAsiaTheme="majorEastAsia" w:hAnsiTheme="majorEastAsia"/>
          <w:szCs w:val="28"/>
        </w:rPr>
      </w:pPr>
    </w:p>
    <w:p w14:paraId="16AE8DE8" w14:textId="25E45230" w:rsidR="001A49F3" w:rsidRDefault="001A49F3" w:rsidP="00C13905">
      <w:pPr>
        <w:tabs>
          <w:tab w:val="right" w:pos="4536"/>
        </w:tabs>
        <w:snapToGrid w:val="0"/>
        <w:ind w:left="283" w:hangingChars="118" w:hanging="283"/>
        <w:rPr>
          <w:rFonts w:asciiTheme="majorEastAsia" w:eastAsiaTheme="majorEastAsia" w:hAnsiTheme="majorEastAsia" w:hint="eastAsia"/>
          <w:szCs w:val="28"/>
        </w:rPr>
      </w:pPr>
      <w:r>
        <w:rPr>
          <w:rFonts w:asciiTheme="majorEastAsia" w:eastAsiaTheme="majorEastAsia" w:hAnsiTheme="majorEastAsia" w:hint="eastAsia"/>
          <w:szCs w:val="28"/>
        </w:rPr>
        <w:t>（公衆衛生上の観点から）</w:t>
      </w:r>
      <w:r w:rsidR="00634CDC">
        <w:rPr>
          <w:rFonts w:asciiTheme="majorEastAsia" w:eastAsiaTheme="majorEastAsia" w:hAnsiTheme="majorEastAsia" w:hint="eastAsia"/>
          <w:szCs w:val="28"/>
        </w:rPr>
        <w:t>・・・・現状では判断できない不確実性</w:t>
      </w:r>
    </w:p>
    <w:p w14:paraId="175052F7" w14:textId="7CB1975C" w:rsidR="006F1FE9" w:rsidRDefault="006F1FE9" w:rsidP="00C13905">
      <w:pPr>
        <w:tabs>
          <w:tab w:val="right" w:pos="4536"/>
        </w:tabs>
        <w:snapToGrid w:val="0"/>
        <w:ind w:left="283" w:hangingChars="118" w:hanging="283"/>
        <w:rPr>
          <w:rFonts w:asciiTheme="majorEastAsia" w:eastAsiaTheme="majorEastAsia" w:hAnsiTheme="majorEastAsia"/>
          <w:szCs w:val="28"/>
        </w:rPr>
      </w:pPr>
      <w:r>
        <w:rPr>
          <w:rFonts w:asciiTheme="majorEastAsia" w:eastAsiaTheme="majorEastAsia" w:hAnsiTheme="majorEastAsia" w:hint="eastAsia"/>
          <w:szCs w:val="28"/>
        </w:rPr>
        <w:t>・　ワクチン接種について</w:t>
      </w:r>
      <w:r w:rsidR="008D3E75">
        <w:rPr>
          <w:rFonts w:asciiTheme="majorEastAsia" w:eastAsiaTheme="majorEastAsia" w:hAnsiTheme="majorEastAsia" w:hint="eastAsia"/>
          <w:szCs w:val="28"/>
        </w:rPr>
        <w:t>は、既に海外での実績が報告されており感染</w:t>
      </w:r>
      <w:r w:rsidR="0097515D">
        <w:rPr>
          <w:rFonts w:asciiTheme="majorEastAsia" w:eastAsiaTheme="majorEastAsia" w:hAnsiTheme="majorEastAsia" w:hint="eastAsia"/>
          <w:szCs w:val="28"/>
        </w:rPr>
        <w:t>対策としての</w:t>
      </w:r>
      <w:r w:rsidR="008D3E75">
        <w:rPr>
          <w:rFonts w:asciiTheme="majorEastAsia" w:eastAsiaTheme="majorEastAsia" w:hAnsiTheme="majorEastAsia" w:hint="eastAsia"/>
          <w:szCs w:val="28"/>
        </w:rPr>
        <w:t>効果が期待される</w:t>
      </w:r>
      <w:r w:rsidR="0097515D">
        <w:rPr>
          <w:rFonts w:asciiTheme="majorEastAsia" w:eastAsiaTheme="majorEastAsia" w:hAnsiTheme="majorEastAsia" w:hint="eastAsia"/>
          <w:szCs w:val="28"/>
        </w:rPr>
        <w:t>ため</w:t>
      </w:r>
      <w:r w:rsidR="00534C80">
        <w:rPr>
          <w:rFonts w:asciiTheme="majorEastAsia" w:eastAsiaTheme="majorEastAsia" w:hAnsiTheme="majorEastAsia" w:hint="eastAsia"/>
          <w:szCs w:val="28"/>
        </w:rPr>
        <w:t>公衆衛生上</w:t>
      </w:r>
      <w:r w:rsidR="00534C80">
        <w:rPr>
          <w:rFonts w:asciiTheme="majorEastAsia" w:eastAsiaTheme="majorEastAsia" w:hAnsiTheme="majorEastAsia" w:hint="eastAsia"/>
          <w:szCs w:val="28"/>
        </w:rPr>
        <w:t>は</w:t>
      </w:r>
      <w:r w:rsidR="0097515D">
        <w:rPr>
          <w:rFonts w:asciiTheme="majorEastAsia" w:eastAsiaTheme="majorEastAsia" w:hAnsiTheme="majorEastAsia" w:hint="eastAsia"/>
          <w:szCs w:val="28"/>
        </w:rPr>
        <w:t>できるだけ早期に接種する</w:t>
      </w:r>
      <w:r w:rsidR="00534C80">
        <w:rPr>
          <w:rFonts w:asciiTheme="majorEastAsia" w:eastAsiaTheme="majorEastAsia" w:hAnsiTheme="majorEastAsia" w:hint="eastAsia"/>
          <w:szCs w:val="28"/>
        </w:rPr>
        <w:t>ことが必要</w:t>
      </w:r>
    </w:p>
    <w:p w14:paraId="194FA46B" w14:textId="402A098E" w:rsidR="00D62487" w:rsidRDefault="007E222C" w:rsidP="00C13905">
      <w:pPr>
        <w:tabs>
          <w:tab w:val="right" w:pos="4536"/>
        </w:tabs>
        <w:snapToGrid w:val="0"/>
        <w:ind w:left="283" w:hangingChars="118" w:hanging="283"/>
        <w:rPr>
          <w:rFonts w:asciiTheme="majorEastAsia" w:eastAsiaTheme="majorEastAsia" w:hAnsiTheme="majorEastAsia"/>
          <w:szCs w:val="28"/>
        </w:rPr>
      </w:pPr>
      <w:r>
        <w:rPr>
          <w:rFonts w:asciiTheme="majorEastAsia" w:eastAsiaTheme="majorEastAsia" w:hAnsiTheme="majorEastAsia" w:hint="eastAsia"/>
          <w:szCs w:val="28"/>
        </w:rPr>
        <w:t>・　イギリスで</w:t>
      </w:r>
      <w:r w:rsidR="00C305A1">
        <w:rPr>
          <w:rFonts w:asciiTheme="majorEastAsia" w:eastAsiaTheme="majorEastAsia" w:hAnsiTheme="majorEastAsia" w:hint="eastAsia"/>
          <w:szCs w:val="28"/>
        </w:rPr>
        <w:t>発見された</w:t>
      </w:r>
      <w:r>
        <w:rPr>
          <w:rFonts w:asciiTheme="majorEastAsia" w:eastAsiaTheme="majorEastAsia" w:hAnsiTheme="majorEastAsia" w:hint="eastAsia"/>
          <w:szCs w:val="28"/>
        </w:rPr>
        <w:t>変異種が</w:t>
      </w:r>
      <w:r w:rsidR="00C305A1">
        <w:rPr>
          <w:rFonts w:asciiTheme="majorEastAsia" w:eastAsiaTheme="majorEastAsia" w:hAnsiTheme="majorEastAsia" w:hint="eastAsia"/>
          <w:szCs w:val="28"/>
        </w:rPr>
        <w:t>国内でも</w:t>
      </w:r>
      <w:r>
        <w:rPr>
          <w:rFonts w:asciiTheme="majorEastAsia" w:eastAsiaTheme="majorEastAsia" w:hAnsiTheme="majorEastAsia" w:hint="eastAsia"/>
          <w:szCs w:val="28"/>
        </w:rPr>
        <w:t>確認されており</w:t>
      </w:r>
      <w:r w:rsidR="00C305A1">
        <w:rPr>
          <w:rFonts w:asciiTheme="majorEastAsia" w:eastAsiaTheme="majorEastAsia" w:hAnsiTheme="majorEastAsia" w:hint="eastAsia"/>
          <w:szCs w:val="28"/>
        </w:rPr>
        <w:t>蔓延することは時間の問題</w:t>
      </w:r>
      <w:r w:rsidR="00FB55A0">
        <w:rPr>
          <w:rFonts w:asciiTheme="majorEastAsia" w:eastAsiaTheme="majorEastAsia" w:hAnsiTheme="majorEastAsia" w:hint="eastAsia"/>
          <w:szCs w:val="28"/>
        </w:rPr>
        <w:t>で、</w:t>
      </w:r>
      <w:r w:rsidR="005764EF">
        <w:rPr>
          <w:rFonts w:asciiTheme="majorEastAsia" w:eastAsiaTheme="majorEastAsia" w:hAnsiTheme="majorEastAsia" w:hint="eastAsia"/>
          <w:szCs w:val="28"/>
        </w:rPr>
        <w:t>ワクチンの接種など</w:t>
      </w:r>
      <w:r w:rsidR="00D62487">
        <w:rPr>
          <w:rFonts w:asciiTheme="majorEastAsia" w:eastAsiaTheme="majorEastAsia" w:hAnsiTheme="majorEastAsia" w:hint="eastAsia"/>
          <w:szCs w:val="28"/>
        </w:rPr>
        <w:t>感染力の増大</w:t>
      </w:r>
      <w:r w:rsidR="00F1580D">
        <w:rPr>
          <w:rFonts w:asciiTheme="majorEastAsia" w:eastAsiaTheme="majorEastAsia" w:hAnsiTheme="majorEastAsia" w:hint="eastAsia"/>
          <w:szCs w:val="28"/>
        </w:rPr>
        <w:t>（1.7倍）</w:t>
      </w:r>
      <w:r w:rsidR="00D62487">
        <w:rPr>
          <w:rFonts w:asciiTheme="majorEastAsia" w:eastAsiaTheme="majorEastAsia" w:hAnsiTheme="majorEastAsia" w:hint="eastAsia"/>
          <w:szCs w:val="28"/>
        </w:rPr>
        <w:t>に対応するさらなる対策は</w:t>
      </w:r>
      <w:r w:rsidR="00F1580D">
        <w:rPr>
          <w:rFonts w:asciiTheme="majorEastAsia" w:eastAsiaTheme="majorEastAsia" w:hAnsiTheme="majorEastAsia" w:hint="eastAsia"/>
          <w:szCs w:val="28"/>
        </w:rPr>
        <w:t>、感染の流行状態を</w:t>
      </w:r>
      <w:r w:rsidR="00D62487">
        <w:rPr>
          <w:rFonts w:asciiTheme="majorEastAsia" w:eastAsiaTheme="majorEastAsia" w:hAnsiTheme="majorEastAsia" w:hint="eastAsia"/>
          <w:szCs w:val="28"/>
        </w:rPr>
        <w:t>現状</w:t>
      </w:r>
      <w:r w:rsidR="00F823B8">
        <w:rPr>
          <w:rFonts w:asciiTheme="majorEastAsia" w:eastAsiaTheme="majorEastAsia" w:hAnsiTheme="majorEastAsia" w:hint="eastAsia"/>
          <w:szCs w:val="28"/>
        </w:rPr>
        <w:t>のレベル</w:t>
      </w:r>
      <w:r w:rsidR="00FB55A0">
        <w:rPr>
          <w:rFonts w:asciiTheme="majorEastAsia" w:eastAsiaTheme="majorEastAsia" w:hAnsiTheme="majorEastAsia" w:hint="eastAsia"/>
          <w:szCs w:val="28"/>
        </w:rPr>
        <w:t>、あるいはそれ以下に</w:t>
      </w:r>
      <w:r w:rsidR="00D62487">
        <w:rPr>
          <w:rFonts w:asciiTheme="majorEastAsia" w:eastAsiaTheme="majorEastAsia" w:hAnsiTheme="majorEastAsia" w:hint="eastAsia"/>
          <w:szCs w:val="28"/>
        </w:rPr>
        <w:t>維持</w:t>
      </w:r>
      <w:r w:rsidR="00CA5F48">
        <w:rPr>
          <w:rFonts w:asciiTheme="majorEastAsia" w:eastAsiaTheme="majorEastAsia" w:hAnsiTheme="majorEastAsia" w:hint="eastAsia"/>
          <w:szCs w:val="28"/>
        </w:rPr>
        <w:t>する</w:t>
      </w:r>
      <w:r w:rsidR="00F823B8">
        <w:rPr>
          <w:rFonts w:asciiTheme="majorEastAsia" w:eastAsiaTheme="majorEastAsia" w:hAnsiTheme="majorEastAsia" w:hint="eastAsia"/>
          <w:szCs w:val="28"/>
        </w:rPr>
        <w:t>ためには</w:t>
      </w:r>
      <w:r w:rsidR="00D62487">
        <w:rPr>
          <w:rFonts w:asciiTheme="majorEastAsia" w:eastAsiaTheme="majorEastAsia" w:hAnsiTheme="majorEastAsia" w:hint="eastAsia"/>
          <w:szCs w:val="28"/>
        </w:rPr>
        <w:t>必要</w:t>
      </w:r>
    </w:p>
    <w:p w14:paraId="19091282" w14:textId="053B7342" w:rsidR="00CA5F48" w:rsidRDefault="00D62487" w:rsidP="00C13905">
      <w:pPr>
        <w:tabs>
          <w:tab w:val="right" w:pos="4536"/>
        </w:tabs>
        <w:snapToGrid w:val="0"/>
        <w:ind w:left="283" w:hangingChars="118" w:hanging="283"/>
        <w:rPr>
          <w:rFonts w:asciiTheme="majorEastAsia" w:eastAsiaTheme="majorEastAsia" w:hAnsiTheme="majorEastAsia"/>
          <w:szCs w:val="28"/>
        </w:rPr>
      </w:pPr>
      <w:r>
        <w:rPr>
          <w:rFonts w:asciiTheme="majorEastAsia" w:eastAsiaTheme="majorEastAsia" w:hAnsiTheme="majorEastAsia" w:hint="eastAsia"/>
          <w:szCs w:val="28"/>
        </w:rPr>
        <w:t xml:space="preserve">・　</w:t>
      </w:r>
      <w:r w:rsidR="005764EF">
        <w:rPr>
          <w:rFonts w:asciiTheme="majorEastAsia" w:eastAsiaTheme="majorEastAsia" w:hAnsiTheme="majorEastAsia" w:hint="eastAsia"/>
          <w:szCs w:val="28"/>
        </w:rPr>
        <w:t>海外と比べて日本における感染者数は著しく少なく、</w:t>
      </w:r>
      <w:r w:rsidR="00F23BAE">
        <w:rPr>
          <w:rFonts w:asciiTheme="majorEastAsia" w:eastAsiaTheme="majorEastAsia" w:hAnsiTheme="majorEastAsia" w:hint="eastAsia"/>
          <w:szCs w:val="28"/>
        </w:rPr>
        <w:t>ワクチンの接種をせずに</w:t>
      </w:r>
      <w:r w:rsidR="00F23BAE">
        <w:rPr>
          <w:rFonts w:asciiTheme="majorEastAsia" w:eastAsiaTheme="majorEastAsia" w:hAnsiTheme="majorEastAsia" w:hint="eastAsia"/>
          <w:szCs w:val="28"/>
        </w:rPr>
        <w:t>現状を維持できればよいが</w:t>
      </w:r>
      <w:r w:rsidR="007E222C">
        <w:rPr>
          <w:rFonts w:asciiTheme="majorEastAsia" w:eastAsiaTheme="majorEastAsia" w:hAnsiTheme="majorEastAsia" w:hint="eastAsia"/>
          <w:szCs w:val="28"/>
        </w:rPr>
        <w:t>変異種による急激な感染拡大を招く</w:t>
      </w:r>
      <w:r w:rsidR="005764EF">
        <w:rPr>
          <w:rFonts w:asciiTheme="majorEastAsia" w:eastAsiaTheme="majorEastAsia" w:hAnsiTheme="majorEastAsia" w:hint="eastAsia"/>
          <w:szCs w:val="28"/>
        </w:rPr>
        <w:t>可能性は高い</w:t>
      </w:r>
    </w:p>
    <w:p w14:paraId="1ED4CD5A" w14:textId="76A7BBFE" w:rsidR="007E222C" w:rsidRDefault="00CA5F48" w:rsidP="00C13905">
      <w:pPr>
        <w:tabs>
          <w:tab w:val="right" w:pos="4536"/>
        </w:tabs>
        <w:snapToGrid w:val="0"/>
        <w:ind w:left="283" w:hangingChars="118" w:hanging="283"/>
        <w:rPr>
          <w:rFonts w:asciiTheme="majorEastAsia" w:eastAsiaTheme="majorEastAsia" w:hAnsiTheme="majorEastAsia" w:hint="eastAsia"/>
          <w:szCs w:val="28"/>
        </w:rPr>
      </w:pPr>
      <w:r>
        <w:rPr>
          <w:rFonts w:asciiTheme="majorEastAsia" w:eastAsiaTheme="majorEastAsia" w:hAnsiTheme="majorEastAsia" w:hint="eastAsia"/>
          <w:szCs w:val="28"/>
        </w:rPr>
        <w:t xml:space="preserve">・　</w:t>
      </w:r>
      <w:r w:rsidR="00C305A1">
        <w:rPr>
          <w:rFonts w:asciiTheme="majorEastAsia" w:eastAsiaTheme="majorEastAsia" w:hAnsiTheme="majorEastAsia" w:hint="eastAsia"/>
          <w:szCs w:val="28"/>
        </w:rPr>
        <w:t>変異種</w:t>
      </w:r>
      <w:r>
        <w:rPr>
          <w:rFonts w:asciiTheme="majorEastAsia" w:eastAsiaTheme="majorEastAsia" w:hAnsiTheme="majorEastAsia" w:hint="eastAsia"/>
          <w:szCs w:val="28"/>
        </w:rPr>
        <w:t>は、これまで感染が少ないと思われていた10</w:t>
      </w:r>
      <w:r w:rsidR="00EF6513">
        <w:rPr>
          <w:rFonts w:asciiTheme="majorEastAsia" w:eastAsiaTheme="majorEastAsia" w:hAnsiTheme="majorEastAsia" w:hint="eastAsia"/>
          <w:szCs w:val="28"/>
        </w:rPr>
        <w:t>歳代の感染者数が増えているとの報告もあり</w:t>
      </w:r>
      <w:r>
        <w:rPr>
          <w:rFonts w:asciiTheme="majorEastAsia" w:eastAsiaTheme="majorEastAsia" w:hAnsiTheme="majorEastAsia" w:hint="eastAsia"/>
          <w:szCs w:val="28"/>
        </w:rPr>
        <w:t>、これまでとはことなる流行</w:t>
      </w:r>
      <w:r w:rsidR="00EF6513">
        <w:rPr>
          <w:rFonts w:asciiTheme="majorEastAsia" w:eastAsiaTheme="majorEastAsia" w:hAnsiTheme="majorEastAsia" w:hint="eastAsia"/>
          <w:szCs w:val="28"/>
        </w:rPr>
        <w:t>状況が</w:t>
      </w:r>
      <w:r>
        <w:rPr>
          <w:rFonts w:asciiTheme="majorEastAsia" w:eastAsiaTheme="majorEastAsia" w:hAnsiTheme="majorEastAsia" w:hint="eastAsia"/>
          <w:szCs w:val="28"/>
        </w:rPr>
        <w:t>生じる</w:t>
      </w:r>
      <w:r w:rsidR="00634CDC">
        <w:rPr>
          <w:rFonts w:asciiTheme="majorEastAsia" w:eastAsiaTheme="majorEastAsia" w:hAnsiTheme="majorEastAsia" w:hint="eastAsia"/>
          <w:szCs w:val="28"/>
        </w:rPr>
        <w:t>懸念</w:t>
      </w:r>
      <w:r>
        <w:rPr>
          <w:rFonts w:asciiTheme="majorEastAsia" w:eastAsiaTheme="majorEastAsia" w:hAnsiTheme="majorEastAsia" w:hint="eastAsia"/>
          <w:szCs w:val="28"/>
        </w:rPr>
        <w:t>がある</w:t>
      </w:r>
    </w:p>
    <w:p w14:paraId="330F00E4" w14:textId="77777777" w:rsidR="001A49F3" w:rsidRDefault="001A49F3" w:rsidP="00C13905">
      <w:pPr>
        <w:tabs>
          <w:tab w:val="right" w:pos="4536"/>
        </w:tabs>
        <w:snapToGrid w:val="0"/>
        <w:ind w:left="283" w:hangingChars="118" w:hanging="283"/>
        <w:rPr>
          <w:rFonts w:asciiTheme="majorEastAsia" w:eastAsiaTheme="majorEastAsia" w:hAnsiTheme="majorEastAsia" w:hint="eastAsia"/>
          <w:szCs w:val="28"/>
        </w:rPr>
      </w:pPr>
    </w:p>
    <w:p w14:paraId="3D5AB7E8" w14:textId="41E676A9" w:rsidR="001A49F3" w:rsidRPr="00634CDC" w:rsidRDefault="001A49F3" w:rsidP="00634CDC">
      <w:pPr>
        <w:tabs>
          <w:tab w:val="right" w:pos="4536"/>
        </w:tabs>
        <w:snapToGrid w:val="0"/>
        <w:ind w:left="283" w:hangingChars="118" w:hanging="283"/>
        <w:rPr>
          <w:rFonts w:asciiTheme="majorEastAsia" w:eastAsiaTheme="majorEastAsia" w:hAnsiTheme="majorEastAsia" w:hint="eastAsia"/>
          <w:szCs w:val="28"/>
        </w:rPr>
      </w:pPr>
      <w:r>
        <w:rPr>
          <w:rFonts w:asciiTheme="majorEastAsia" w:eastAsiaTheme="majorEastAsia" w:hAnsiTheme="majorEastAsia" w:hint="eastAsia"/>
          <w:szCs w:val="28"/>
        </w:rPr>
        <w:t>（社会的な要請）</w:t>
      </w:r>
      <w:r w:rsidR="00634CDC">
        <w:rPr>
          <w:rFonts w:asciiTheme="majorEastAsia" w:eastAsiaTheme="majorEastAsia" w:hAnsiTheme="majorEastAsia" w:hint="eastAsia"/>
          <w:szCs w:val="28"/>
        </w:rPr>
        <w:t>・・・・現状</w:t>
      </w:r>
      <w:r w:rsidR="00634CDC">
        <w:rPr>
          <w:rFonts w:asciiTheme="majorEastAsia" w:eastAsiaTheme="majorEastAsia" w:hAnsiTheme="majorEastAsia" w:hint="eastAsia"/>
          <w:szCs w:val="28"/>
        </w:rPr>
        <w:t>で確実なこと</w:t>
      </w:r>
    </w:p>
    <w:p w14:paraId="4ECDB3A3" w14:textId="34E1CA14" w:rsidR="00534C80" w:rsidRDefault="00534C80" w:rsidP="00C13905">
      <w:pPr>
        <w:tabs>
          <w:tab w:val="right" w:pos="4536"/>
        </w:tabs>
        <w:snapToGrid w:val="0"/>
        <w:ind w:left="283" w:hangingChars="118" w:hanging="283"/>
        <w:rPr>
          <w:rFonts w:asciiTheme="majorEastAsia" w:eastAsiaTheme="majorEastAsia" w:hAnsiTheme="majorEastAsia"/>
          <w:szCs w:val="28"/>
        </w:rPr>
      </w:pPr>
      <w:r>
        <w:rPr>
          <w:rFonts w:asciiTheme="majorEastAsia" w:eastAsiaTheme="majorEastAsia" w:hAnsiTheme="majorEastAsia" w:hint="eastAsia"/>
          <w:szCs w:val="28"/>
        </w:rPr>
        <w:t xml:space="preserve">・　</w:t>
      </w:r>
      <w:r w:rsidR="001A49F3">
        <w:rPr>
          <w:rFonts w:asciiTheme="majorEastAsia" w:eastAsiaTheme="majorEastAsia" w:hAnsiTheme="majorEastAsia" w:hint="eastAsia"/>
          <w:szCs w:val="28"/>
        </w:rPr>
        <w:t>１年以上のおよぶ長期の感染症対策に</w:t>
      </w:r>
      <w:r w:rsidR="006A2976">
        <w:rPr>
          <w:rFonts w:asciiTheme="majorEastAsia" w:eastAsiaTheme="majorEastAsia" w:hAnsiTheme="majorEastAsia" w:hint="eastAsia"/>
          <w:szCs w:val="28"/>
        </w:rPr>
        <w:t>多くの市民が疲弊していることから、ワクチン接種により感染を予防できないとしても</w:t>
      </w:r>
      <w:r w:rsidR="00AE1112">
        <w:rPr>
          <w:rFonts w:asciiTheme="majorEastAsia" w:eastAsiaTheme="majorEastAsia" w:hAnsiTheme="majorEastAsia" w:hint="eastAsia"/>
          <w:szCs w:val="28"/>
        </w:rPr>
        <w:t>、</w:t>
      </w:r>
      <w:r w:rsidR="006A2976">
        <w:rPr>
          <w:rFonts w:asciiTheme="majorEastAsia" w:eastAsiaTheme="majorEastAsia" w:hAnsiTheme="majorEastAsia" w:hint="eastAsia"/>
          <w:szCs w:val="28"/>
        </w:rPr>
        <w:t>重要化予防や死亡率の低下</w:t>
      </w:r>
      <w:r w:rsidR="00AE1112">
        <w:rPr>
          <w:rFonts w:asciiTheme="majorEastAsia" w:eastAsiaTheme="majorEastAsia" w:hAnsiTheme="majorEastAsia" w:hint="eastAsia"/>
          <w:szCs w:val="28"/>
        </w:rPr>
        <w:t>による</w:t>
      </w:r>
      <w:r w:rsidR="008A148D">
        <w:rPr>
          <w:rFonts w:asciiTheme="majorEastAsia" w:eastAsiaTheme="majorEastAsia" w:hAnsiTheme="majorEastAsia" w:hint="eastAsia"/>
          <w:szCs w:val="28"/>
        </w:rPr>
        <w:t>恐怖や不安の解消につながることが期待される</w:t>
      </w:r>
    </w:p>
    <w:p w14:paraId="66B62407" w14:textId="7CDC9234" w:rsidR="006A2976" w:rsidRDefault="006A2976" w:rsidP="00C13905">
      <w:pPr>
        <w:tabs>
          <w:tab w:val="right" w:pos="4536"/>
        </w:tabs>
        <w:snapToGrid w:val="0"/>
        <w:ind w:left="283" w:hangingChars="118" w:hanging="283"/>
        <w:rPr>
          <w:rFonts w:asciiTheme="majorEastAsia" w:eastAsiaTheme="majorEastAsia" w:hAnsiTheme="majorEastAsia"/>
          <w:szCs w:val="28"/>
        </w:rPr>
      </w:pPr>
      <w:r>
        <w:rPr>
          <w:rFonts w:asciiTheme="majorEastAsia" w:eastAsiaTheme="majorEastAsia" w:hAnsiTheme="majorEastAsia" w:hint="eastAsia"/>
          <w:szCs w:val="28"/>
        </w:rPr>
        <w:t>・　経済活動の観点からも、現状のように</w:t>
      </w:r>
      <w:r w:rsidR="00323A67">
        <w:rPr>
          <w:rFonts w:asciiTheme="majorEastAsia" w:eastAsiaTheme="majorEastAsia" w:hAnsiTheme="majorEastAsia" w:hint="eastAsia"/>
          <w:szCs w:val="28"/>
        </w:rPr>
        <w:t>活動を</w:t>
      </w:r>
      <w:r w:rsidR="00495F95">
        <w:rPr>
          <w:rFonts w:asciiTheme="majorEastAsia" w:eastAsiaTheme="majorEastAsia" w:hAnsiTheme="majorEastAsia" w:hint="eastAsia"/>
          <w:szCs w:val="28"/>
        </w:rPr>
        <w:t>再開</w:t>
      </w:r>
      <w:r w:rsidR="00323A67">
        <w:rPr>
          <w:rFonts w:asciiTheme="majorEastAsia" w:eastAsiaTheme="majorEastAsia" w:hAnsiTheme="majorEastAsia" w:hint="eastAsia"/>
          <w:szCs w:val="28"/>
        </w:rPr>
        <w:t>すれば感染の流行がはじまり</w:t>
      </w:r>
      <w:r w:rsidR="00495F95">
        <w:rPr>
          <w:rFonts w:asciiTheme="majorEastAsia" w:eastAsiaTheme="majorEastAsia" w:hAnsiTheme="majorEastAsia" w:hint="eastAsia"/>
          <w:szCs w:val="28"/>
        </w:rPr>
        <w:t>、すぐに</w:t>
      </w:r>
      <w:r w:rsidR="00323A67">
        <w:rPr>
          <w:rFonts w:asciiTheme="majorEastAsia" w:eastAsiaTheme="majorEastAsia" w:hAnsiTheme="majorEastAsia" w:hint="eastAsia"/>
          <w:szCs w:val="28"/>
        </w:rPr>
        <w:t>活動の自粛にもどるということを繰りかえしていけば失業や倒産などの</w:t>
      </w:r>
      <w:r w:rsidR="00495F95">
        <w:rPr>
          <w:rFonts w:asciiTheme="majorEastAsia" w:eastAsiaTheme="majorEastAsia" w:hAnsiTheme="majorEastAsia" w:hint="eastAsia"/>
          <w:szCs w:val="28"/>
        </w:rPr>
        <w:t>取り返しの付かない</w:t>
      </w:r>
      <w:r w:rsidR="00110581">
        <w:rPr>
          <w:rFonts w:asciiTheme="majorEastAsia" w:eastAsiaTheme="majorEastAsia" w:hAnsiTheme="majorEastAsia" w:hint="eastAsia"/>
          <w:szCs w:val="28"/>
        </w:rPr>
        <w:t>打撃となる</w:t>
      </w:r>
    </w:p>
    <w:p w14:paraId="3BFA40B6" w14:textId="0A914F41" w:rsidR="00110581" w:rsidRDefault="00110581" w:rsidP="00C13905">
      <w:pPr>
        <w:tabs>
          <w:tab w:val="right" w:pos="4536"/>
        </w:tabs>
        <w:snapToGrid w:val="0"/>
        <w:ind w:left="283" w:hangingChars="118" w:hanging="283"/>
        <w:rPr>
          <w:rFonts w:asciiTheme="majorEastAsia" w:eastAsiaTheme="majorEastAsia" w:hAnsiTheme="majorEastAsia"/>
          <w:szCs w:val="28"/>
        </w:rPr>
      </w:pPr>
    </w:p>
    <w:p w14:paraId="039A1F86" w14:textId="38734CDF" w:rsidR="00110581" w:rsidRDefault="00110581" w:rsidP="00C13905">
      <w:pPr>
        <w:tabs>
          <w:tab w:val="right" w:pos="4536"/>
        </w:tabs>
        <w:snapToGrid w:val="0"/>
        <w:ind w:left="283" w:hangingChars="118" w:hanging="283"/>
        <w:rPr>
          <w:rFonts w:asciiTheme="majorEastAsia" w:eastAsiaTheme="majorEastAsia" w:hAnsiTheme="majorEastAsia"/>
          <w:szCs w:val="28"/>
        </w:rPr>
      </w:pPr>
      <w:r>
        <w:rPr>
          <w:rFonts w:asciiTheme="majorEastAsia" w:eastAsiaTheme="majorEastAsia" w:hAnsiTheme="majorEastAsia" w:hint="eastAsia"/>
          <w:szCs w:val="28"/>
        </w:rPr>
        <w:t>（ワクチン接種の業務の観点から）</w:t>
      </w:r>
      <w:r w:rsidR="00634CDC">
        <w:rPr>
          <w:rFonts w:asciiTheme="majorEastAsia" w:eastAsiaTheme="majorEastAsia" w:hAnsiTheme="majorEastAsia" w:hint="eastAsia"/>
          <w:szCs w:val="28"/>
        </w:rPr>
        <w:t>・・・・</w:t>
      </w:r>
      <w:r w:rsidR="00DC0563">
        <w:rPr>
          <w:rFonts w:asciiTheme="majorEastAsia" w:eastAsiaTheme="majorEastAsia" w:hAnsiTheme="majorEastAsia" w:hint="eastAsia"/>
          <w:szCs w:val="28"/>
        </w:rPr>
        <w:t>おおむね</w:t>
      </w:r>
      <w:r w:rsidR="003A6326">
        <w:rPr>
          <w:rFonts w:asciiTheme="majorEastAsia" w:eastAsiaTheme="majorEastAsia" w:hAnsiTheme="majorEastAsia" w:hint="eastAsia"/>
          <w:szCs w:val="28"/>
        </w:rPr>
        <w:t>起きると</w:t>
      </w:r>
      <w:r w:rsidR="00DC0563">
        <w:rPr>
          <w:rFonts w:asciiTheme="majorEastAsia" w:eastAsiaTheme="majorEastAsia" w:hAnsiTheme="majorEastAsia" w:hint="eastAsia"/>
          <w:szCs w:val="28"/>
        </w:rPr>
        <w:t>予測されること</w:t>
      </w:r>
    </w:p>
    <w:p w14:paraId="3F83FB81" w14:textId="3A58D47D" w:rsidR="000725DA" w:rsidRDefault="00C700AA" w:rsidP="00C13905">
      <w:pPr>
        <w:tabs>
          <w:tab w:val="right" w:pos="4536"/>
        </w:tabs>
        <w:snapToGrid w:val="0"/>
        <w:ind w:left="283" w:hangingChars="118" w:hanging="283"/>
        <w:rPr>
          <w:rFonts w:asciiTheme="majorEastAsia" w:eastAsiaTheme="majorEastAsia" w:hAnsiTheme="majorEastAsia"/>
          <w:szCs w:val="28"/>
        </w:rPr>
      </w:pPr>
      <w:r>
        <w:rPr>
          <w:rFonts w:asciiTheme="majorEastAsia" w:eastAsiaTheme="majorEastAsia" w:hAnsiTheme="majorEastAsia" w:hint="eastAsia"/>
          <w:szCs w:val="28"/>
        </w:rPr>
        <w:t>・　ファイザー</w:t>
      </w:r>
      <w:r w:rsidR="002F3D68">
        <w:rPr>
          <w:rFonts w:asciiTheme="majorEastAsia" w:eastAsiaTheme="majorEastAsia" w:hAnsiTheme="majorEastAsia" w:hint="eastAsia"/>
          <w:szCs w:val="28"/>
        </w:rPr>
        <w:t>社</w:t>
      </w:r>
      <w:r>
        <w:rPr>
          <w:rFonts w:asciiTheme="majorEastAsia" w:eastAsiaTheme="majorEastAsia" w:hAnsiTheme="majorEastAsia" w:hint="eastAsia"/>
          <w:szCs w:val="28"/>
        </w:rPr>
        <w:t>のワクチンだけでも理論上</w:t>
      </w:r>
      <w:r w:rsidR="002F3D68">
        <w:rPr>
          <w:rFonts w:asciiTheme="majorEastAsia" w:eastAsiaTheme="majorEastAsia" w:hAnsiTheme="majorEastAsia" w:hint="eastAsia"/>
          <w:szCs w:val="28"/>
        </w:rPr>
        <w:t>は</w:t>
      </w:r>
      <w:r>
        <w:rPr>
          <w:rFonts w:asciiTheme="majorEastAsia" w:eastAsiaTheme="majorEastAsia" w:hAnsiTheme="majorEastAsia" w:hint="eastAsia"/>
          <w:szCs w:val="28"/>
        </w:rPr>
        <w:t>最も効率的に接種して</w:t>
      </w:r>
      <w:r w:rsidR="002F3D68">
        <w:rPr>
          <w:rFonts w:asciiTheme="majorEastAsia" w:eastAsiaTheme="majorEastAsia" w:hAnsiTheme="majorEastAsia" w:hint="eastAsia"/>
          <w:szCs w:val="28"/>
        </w:rPr>
        <w:t>、</w:t>
      </w:r>
      <w:r>
        <w:rPr>
          <w:rFonts w:asciiTheme="majorEastAsia" w:eastAsiaTheme="majorEastAsia" w:hAnsiTheme="majorEastAsia" w:hint="eastAsia"/>
          <w:szCs w:val="28"/>
        </w:rPr>
        <w:t>接種開始から終了までに５か月の時間を要する</w:t>
      </w:r>
    </w:p>
    <w:p w14:paraId="4CDAF646" w14:textId="55123E67" w:rsidR="00110581" w:rsidRDefault="000725DA" w:rsidP="00C13905">
      <w:pPr>
        <w:tabs>
          <w:tab w:val="right" w:pos="4536"/>
        </w:tabs>
        <w:snapToGrid w:val="0"/>
        <w:ind w:left="283" w:hangingChars="118" w:hanging="283"/>
        <w:rPr>
          <w:rFonts w:asciiTheme="majorEastAsia" w:eastAsiaTheme="majorEastAsia" w:hAnsiTheme="majorEastAsia"/>
          <w:szCs w:val="28"/>
        </w:rPr>
      </w:pPr>
      <w:r>
        <w:rPr>
          <w:rFonts w:asciiTheme="majorEastAsia" w:eastAsiaTheme="majorEastAsia" w:hAnsiTheme="majorEastAsia" w:hint="eastAsia"/>
          <w:szCs w:val="28"/>
        </w:rPr>
        <w:t xml:space="preserve">・　</w:t>
      </w:r>
      <w:r w:rsidR="007B5D69">
        <w:rPr>
          <w:rFonts w:asciiTheme="majorEastAsia" w:eastAsiaTheme="majorEastAsia" w:hAnsiTheme="majorEastAsia" w:hint="eastAsia"/>
          <w:szCs w:val="28"/>
        </w:rPr>
        <w:t>現実的には7～8ヵ月かかると思われる</w:t>
      </w:r>
      <w:r w:rsidR="004423EC">
        <w:rPr>
          <w:rFonts w:asciiTheme="majorEastAsia" w:eastAsiaTheme="majorEastAsia" w:hAnsiTheme="majorEastAsia" w:hint="eastAsia"/>
          <w:szCs w:val="28"/>
        </w:rPr>
        <w:t>ため、さらに</w:t>
      </w:r>
      <w:r>
        <w:rPr>
          <w:rFonts w:asciiTheme="majorEastAsia" w:eastAsiaTheme="majorEastAsia" w:hAnsiTheme="majorEastAsia" w:hint="eastAsia"/>
          <w:szCs w:val="28"/>
        </w:rPr>
        <w:t>早期に接種する体制を整え</w:t>
      </w:r>
      <w:r w:rsidR="00E87465">
        <w:rPr>
          <w:rFonts w:asciiTheme="majorEastAsia" w:eastAsiaTheme="majorEastAsia" w:hAnsiTheme="majorEastAsia" w:hint="eastAsia"/>
          <w:szCs w:val="28"/>
        </w:rPr>
        <w:t>なければ接種が１通り終わるまでに</w:t>
      </w:r>
      <w:r w:rsidR="00D775E7">
        <w:rPr>
          <w:rFonts w:asciiTheme="majorEastAsia" w:eastAsiaTheme="majorEastAsia" w:hAnsiTheme="majorEastAsia" w:hint="eastAsia"/>
          <w:szCs w:val="28"/>
        </w:rPr>
        <w:t>１年以上かかることもあり得る</w:t>
      </w:r>
    </w:p>
    <w:p w14:paraId="749E7601" w14:textId="37F0C6CA" w:rsidR="00D775E7" w:rsidRDefault="00D775E7" w:rsidP="00C13905">
      <w:pPr>
        <w:tabs>
          <w:tab w:val="right" w:pos="4536"/>
        </w:tabs>
        <w:snapToGrid w:val="0"/>
        <w:ind w:left="283" w:hangingChars="118" w:hanging="283"/>
        <w:rPr>
          <w:rFonts w:asciiTheme="majorEastAsia" w:eastAsiaTheme="majorEastAsia" w:hAnsiTheme="majorEastAsia"/>
          <w:szCs w:val="28"/>
        </w:rPr>
      </w:pPr>
      <w:r>
        <w:rPr>
          <w:rFonts w:asciiTheme="majorEastAsia" w:eastAsiaTheme="majorEastAsia" w:hAnsiTheme="majorEastAsia" w:hint="eastAsia"/>
          <w:szCs w:val="28"/>
        </w:rPr>
        <w:t>・　現在のところ感染した人の抗体は最短で３ヶ月、最長で</w:t>
      </w:r>
      <w:r w:rsidR="00C13905">
        <w:rPr>
          <w:rFonts w:asciiTheme="majorEastAsia" w:eastAsiaTheme="majorEastAsia" w:hAnsiTheme="majorEastAsia" w:hint="eastAsia"/>
          <w:szCs w:val="28"/>
        </w:rPr>
        <w:t>8ヵ月といわれており接種</w:t>
      </w:r>
      <w:r w:rsidR="0006164C">
        <w:rPr>
          <w:rFonts w:asciiTheme="majorEastAsia" w:eastAsiaTheme="majorEastAsia" w:hAnsiTheme="majorEastAsia" w:hint="eastAsia"/>
          <w:szCs w:val="28"/>
        </w:rPr>
        <w:t>が</w:t>
      </w:r>
      <w:r w:rsidR="00C13905">
        <w:rPr>
          <w:rFonts w:asciiTheme="majorEastAsia" w:eastAsiaTheme="majorEastAsia" w:hAnsiTheme="majorEastAsia" w:hint="eastAsia"/>
          <w:szCs w:val="28"/>
        </w:rPr>
        <w:t>遅れ</w:t>
      </w:r>
      <w:r w:rsidR="008D5BE7">
        <w:rPr>
          <w:rFonts w:asciiTheme="majorEastAsia" w:eastAsiaTheme="majorEastAsia" w:hAnsiTheme="majorEastAsia" w:hint="eastAsia"/>
          <w:szCs w:val="28"/>
        </w:rPr>
        <w:t>れば</w:t>
      </w:r>
      <w:r w:rsidR="0006164C">
        <w:rPr>
          <w:rFonts w:asciiTheme="majorEastAsia" w:eastAsiaTheme="majorEastAsia" w:hAnsiTheme="majorEastAsia" w:hint="eastAsia"/>
          <w:szCs w:val="28"/>
        </w:rPr>
        <w:t>免疫を</w:t>
      </w:r>
      <w:r w:rsidR="004F61A9">
        <w:rPr>
          <w:rFonts w:asciiTheme="majorEastAsia" w:eastAsiaTheme="majorEastAsia" w:hAnsiTheme="majorEastAsia" w:hint="eastAsia"/>
          <w:szCs w:val="28"/>
        </w:rPr>
        <w:t>接種終了まで</w:t>
      </w:r>
      <w:r w:rsidR="0006164C">
        <w:rPr>
          <w:rFonts w:asciiTheme="majorEastAsia" w:eastAsiaTheme="majorEastAsia" w:hAnsiTheme="majorEastAsia" w:hint="eastAsia"/>
          <w:szCs w:val="28"/>
        </w:rPr>
        <w:t>維持できない可能性もある</w:t>
      </w:r>
      <w:r w:rsidR="00771E99">
        <w:rPr>
          <w:rFonts w:asciiTheme="majorEastAsia" w:eastAsiaTheme="majorEastAsia" w:hAnsiTheme="majorEastAsia" w:hint="eastAsia"/>
          <w:szCs w:val="28"/>
        </w:rPr>
        <w:t>。そのため</w:t>
      </w:r>
      <w:r w:rsidR="0006164C">
        <w:rPr>
          <w:rFonts w:asciiTheme="majorEastAsia" w:eastAsiaTheme="majorEastAsia" w:hAnsiTheme="majorEastAsia" w:hint="eastAsia"/>
          <w:szCs w:val="28"/>
        </w:rPr>
        <w:t>免疫を維持するために</w:t>
      </w:r>
      <w:r w:rsidR="00CF5590">
        <w:rPr>
          <w:rFonts w:asciiTheme="majorEastAsia" w:eastAsiaTheme="majorEastAsia" w:hAnsiTheme="majorEastAsia" w:hint="eastAsia"/>
          <w:szCs w:val="28"/>
        </w:rPr>
        <w:t>常にワクチンの接種を</w:t>
      </w:r>
      <w:r w:rsidR="0006164C">
        <w:rPr>
          <w:rFonts w:asciiTheme="majorEastAsia" w:eastAsiaTheme="majorEastAsia" w:hAnsiTheme="majorEastAsia" w:hint="eastAsia"/>
          <w:szCs w:val="28"/>
        </w:rPr>
        <w:t>繰り返し</w:t>
      </w:r>
      <w:r w:rsidR="00CF5590">
        <w:rPr>
          <w:rFonts w:asciiTheme="majorEastAsia" w:eastAsiaTheme="majorEastAsia" w:hAnsiTheme="majorEastAsia" w:hint="eastAsia"/>
          <w:szCs w:val="28"/>
        </w:rPr>
        <w:t>行う</w:t>
      </w:r>
      <w:r w:rsidR="008D5BE7">
        <w:rPr>
          <w:rFonts w:asciiTheme="majorEastAsia" w:eastAsiaTheme="majorEastAsia" w:hAnsiTheme="majorEastAsia" w:hint="eastAsia"/>
          <w:szCs w:val="28"/>
        </w:rPr>
        <w:t>状況が</w:t>
      </w:r>
      <w:r w:rsidR="00C13905">
        <w:rPr>
          <w:rFonts w:asciiTheme="majorEastAsia" w:eastAsiaTheme="majorEastAsia" w:hAnsiTheme="majorEastAsia" w:hint="eastAsia"/>
          <w:szCs w:val="28"/>
        </w:rPr>
        <w:t>数年間</w:t>
      </w:r>
      <w:r w:rsidR="008D5BE7">
        <w:rPr>
          <w:rFonts w:asciiTheme="majorEastAsia" w:eastAsiaTheme="majorEastAsia" w:hAnsiTheme="majorEastAsia" w:hint="eastAsia"/>
          <w:szCs w:val="28"/>
        </w:rPr>
        <w:t>続くことも</w:t>
      </w:r>
      <w:r w:rsidR="00CF5590">
        <w:rPr>
          <w:rFonts w:asciiTheme="majorEastAsia" w:eastAsiaTheme="majorEastAsia" w:hAnsiTheme="majorEastAsia" w:hint="eastAsia"/>
          <w:szCs w:val="28"/>
        </w:rPr>
        <w:t>懸念される</w:t>
      </w:r>
    </w:p>
    <w:p w14:paraId="712D6848" w14:textId="2B071744" w:rsidR="00A41FFE" w:rsidRDefault="00C13905" w:rsidP="00A41FFE">
      <w:pPr>
        <w:widowControl w:val="0"/>
        <w:tabs>
          <w:tab w:val="right" w:pos="4536"/>
        </w:tabs>
        <w:snapToGrid w:val="0"/>
        <w:ind w:left="283" w:hangingChars="118" w:hanging="283"/>
        <w:rPr>
          <w:rFonts w:asciiTheme="majorEastAsia" w:eastAsiaTheme="majorEastAsia" w:hAnsiTheme="majorEastAsia"/>
          <w:szCs w:val="28"/>
        </w:rPr>
      </w:pPr>
      <w:r>
        <w:rPr>
          <w:rFonts w:asciiTheme="majorEastAsia" w:eastAsiaTheme="majorEastAsia" w:hAnsiTheme="majorEastAsia" w:hint="eastAsia"/>
          <w:szCs w:val="28"/>
        </w:rPr>
        <w:t>・　またファイザー</w:t>
      </w:r>
      <w:r w:rsidR="008855CE">
        <w:rPr>
          <w:rFonts w:asciiTheme="majorEastAsia" w:eastAsiaTheme="majorEastAsia" w:hAnsiTheme="majorEastAsia" w:hint="eastAsia"/>
          <w:szCs w:val="28"/>
        </w:rPr>
        <w:t>社</w:t>
      </w:r>
      <w:r>
        <w:rPr>
          <w:rFonts w:asciiTheme="majorEastAsia" w:eastAsiaTheme="majorEastAsia" w:hAnsiTheme="majorEastAsia" w:hint="eastAsia"/>
          <w:szCs w:val="28"/>
        </w:rPr>
        <w:t>のワクチンのあと、モデルナ社やアストラゼネカ社</w:t>
      </w:r>
      <w:r w:rsidR="008855CE">
        <w:rPr>
          <w:rFonts w:asciiTheme="majorEastAsia" w:eastAsiaTheme="majorEastAsia" w:hAnsiTheme="majorEastAsia" w:hint="eastAsia"/>
          <w:szCs w:val="28"/>
        </w:rPr>
        <w:t>の</w:t>
      </w:r>
      <w:r>
        <w:rPr>
          <w:rFonts w:asciiTheme="majorEastAsia" w:eastAsiaTheme="majorEastAsia" w:hAnsiTheme="majorEastAsia" w:hint="eastAsia"/>
          <w:szCs w:val="28"/>
        </w:rPr>
        <w:t>ワクチン</w:t>
      </w:r>
      <w:r w:rsidR="008855CE">
        <w:rPr>
          <w:rFonts w:asciiTheme="majorEastAsia" w:eastAsiaTheme="majorEastAsia" w:hAnsiTheme="majorEastAsia" w:hint="eastAsia"/>
          <w:szCs w:val="28"/>
        </w:rPr>
        <w:t>が</w:t>
      </w:r>
      <w:r>
        <w:rPr>
          <w:rFonts w:asciiTheme="majorEastAsia" w:eastAsiaTheme="majorEastAsia" w:hAnsiTheme="majorEastAsia" w:hint="eastAsia"/>
          <w:szCs w:val="28"/>
        </w:rPr>
        <w:t>薬事承認されれば、</w:t>
      </w:r>
      <w:r w:rsidR="001E0DD3">
        <w:rPr>
          <w:rFonts w:asciiTheme="majorEastAsia" w:eastAsiaTheme="majorEastAsia" w:hAnsiTheme="majorEastAsia" w:hint="eastAsia"/>
          <w:szCs w:val="28"/>
        </w:rPr>
        <w:t>異なる種類のワクチンをひとつの会場で接種をすることは認められていないため、</w:t>
      </w:r>
      <w:r w:rsidR="00222903">
        <w:rPr>
          <w:rFonts w:asciiTheme="majorEastAsia" w:eastAsiaTheme="majorEastAsia" w:hAnsiTheme="majorEastAsia" w:hint="eastAsia"/>
          <w:szCs w:val="28"/>
        </w:rPr>
        <w:t>より多く</w:t>
      </w:r>
      <w:r w:rsidR="00222903">
        <w:rPr>
          <w:rFonts w:asciiTheme="majorEastAsia" w:eastAsiaTheme="majorEastAsia" w:hAnsiTheme="majorEastAsia" w:hint="eastAsia"/>
          <w:szCs w:val="28"/>
        </w:rPr>
        <w:t>の</w:t>
      </w:r>
      <w:r w:rsidR="001E0DD3">
        <w:rPr>
          <w:rFonts w:asciiTheme="majorEastAsia" w:eastAsiaTheme="majorEastAsia" w:hAnsiTheme="majorEastAsia" w:hint="eastAsia"/>
          <w:szCs w:val="28"/>
        </w:rPr>
        <w:t>接種会場</w:t>
      </w:r>
      <w:r w:rsidR="00222903">
        <w:rPr>
          <w:rFonts w:asciiTheme="majorEastAsia" w:eastAsiaTheme="majorEastAsia" w:hAnsiTheme="majorEastAsia" w:hint="eastAsia"/>
          <w:szCs w:val="28"/>
        </w:rPr>
        <w:t>やスタッフが必要となり、さらに</w:t>
      </w:r>
      <w:r w:rsidR="008855CE">
        <w:rPr>
          <w:rFonts w:asciiTheme="majorEastAsia" w:eastAsiaTheme="majorEastAsia" w:hAnsiTheme="majorEastAsia" w:hint="eastAsia"/>
          <w:szCs w:val="28"/>
        </w:rPr>
        <w:t>三社のワクチン接種が交錯して収拾が付かなくなることが懸念される</w:t>
      </w:r>
      <w:r w:rsidR="00A41FFE">
        <w:rPr>
          <w:rFonts w:asciiTheme="majorEastAsia" w:eastAsiaTheme="majorEastAsia" w:hAnsiTheme="majorEastAsia"/>
          <w:szCs w:val="28"/>
        </w:rPr>
        <w:br w:type="page"/>
      </w:r>
    </w:p>
    <w:p w14:paraId="3B1CA10F" w14:textId="77777777" w:rsidR="00A41FFE" w:rsidRPr="00670D62" w:rsidRDefault="00A41FFE" w:rsidP="00A41FFE">
      <w:pPr>
        <w:tabs>
          <w:tab w:val="right" w:pos="4536"/>
        </w:tabs>
        <w:snapToGrid w:val="0"/>
        <w:jc w:val="center"/>
        <w:rPr>
          <w:rFonts w:asciiTheme="majorEastAsia" w:eastAsiaTheme="majorEastAsia" w:hAnsiTheme="majorEastAsia"/>
          <w:b/>
          <w:bCs/>
          <w:sz w:val="28"/>
          <w:szCs w:val="32"/>
        </w:rPr>
      </w:pPr>
      <w:r w:rsidRPr="00670D62">
        <w:rPr>
          <w:rFonts w:asciiTheme="majorEastAsia" w:eastAsiaTheme="majorEastAsia" w:hAnsiTheme="majorEastAsia"/>
          <w:b/>
          <w:bCs/>
          <w:sz w:val="28"/>
          <w:szCs w:val="32"/>
        </w:rPr>
        <w:lastRenderedPageBreak/>
        <w:t>新型コロナ 感染後の免疫 8か月間は持続 米研究グループが発表</w:t>
      </w:r>
    </w:p>
    <w:p w14:paraId="545B93AA" w14:textId="3E5A0F13" w:rsidR="00A41FFE" w:rsidRPr="00670D62" w:rsidRDefault="00A41FFE" w:rsidP="00670D62">
      <w:pPr>
        <w:pStyle w:val="content--summary"/>
        <w:adjustRightInd w:val="0"/>
        <w:snapToGrid w:val="0"/>
        <w:textAlignment w:val="baseline"/>
        <w:rPr>
          <w:rFonts w:asciiTheme="majorEastAsia" w:eastAsiaTheme="majorEastAsia" w:hAnsiTheme="majorEastAsia"/>
        </w:rPr>
      </w:pPr>
      <w:r w:rsidRPr="00670D62">
        <w:rPr>
          <w:rFonts w:asciiTheme="majorEastAsia" w:eastAsiaTheme="majorEastAsia" w:hAnsiTheme="majorEastAsia"/>
        </w:rPr>
        <w:t>2021年1月9日 11時19分</w:t>
      </w:r>
    </w:p>
    <w:p w14:paraId="20011050" w14:textId="5D75142B" w:rsidR="005D5D94" w:rsidRDefault="005D5D94" w:rsidP="00A41FFE">
      <w:pPr>
        <w:pStyle w:val="content--date"/>
        <w:spacing w:before="0" w:beforeAutospacing="0" w:after="0" w:afterAutospacing="0"/>
        <w:textAlignment w:val="baseline"/>
        <w:rPr>
          <w:rFonts w:asciiTheme="majorEastAsia" w:eastAsiaTheme="majorEastAsia" w:hAnsiTheme="majorEastAsia"/>
          <w:color w:val="888888"/>
        </w:rPr>
      </w:pPr>
      <w:hyperlink r:id="rId8" w:history="1">
        <w:r w:rsidRPr="004F7F4B">
          <w:rPr>
            <w:rStyle w:val="a7"/>
            <w:rFonts w:asciiTheme="majorEastAsia" w:eastAsiaTheme="majorEastAsia" w:hAnsiTheme="majorEastAsia"/>
          </w:rPr>
          <w:t>https://www3.nhk.or.jp/news/html/20210109/k10012805651000.html</w:t>
        </w:r>
      </w:hyperlink>
    </w:p>
    <w:p w14:paraId="583CCB14" w14:textId="77777777" w:rsidR="00A41FFE" w:rsidRPr="00A41FFE" w:rsidRDefault="00A41FFE" w:rsidP="00A41FFE">
      <w:pPr>
        <w:pStyle w:val="content--summary"/>
        <w:adjustRightInd w:val="0"/>
        <w:snapToGrid w:val="0"/>
        <w:textAlignment w:val="baseline"/>
        <w:rPr>
          <w:rFonts w:asciiTheme="majorEastAsia" w:eastAsiaTheme="majorEastAsia" w:hAnsiTheme="majorEastAsia"/>
        </w:rPr>
      </w:pPr>
      <w:r w:rsidRPr="00A41FFE">
        <w:rPr>
          <w:rFonts w:asciiTheme="majorEastAsia" w:eastAsiaTheme="majorEastAsia" w:hAnsiTheme="majorEastAsia"/>
        </w:rPr>
        <w:t>新型コロナウイルスに感染するとヒトの体内でできる免疫は8か月間は続くとする研究成果をアメリカの研究グループがまとめ、有力な科学雑誌サイエンスに論文が掲載されました。</w:t>
      </w:r>
    </w:p>
    <w:p w14:paraId="34BF524A" w14:textId="77777777" w:rsidR="00A41FFE" w:rsidRPr="00A41FFE" w:rsidRDefault="00A41FFE" w:rsidP="00A41FFE">
      <w:pPr>
        <w:pStyle w:val="content--summary-more"/>
        <w:adjustRightInd w:val="0"/>
        <w:snapToGrid w:val="0"/>
        <w:textAlignment w:val="baseline"/>
        <w:rPr>
          <w:rFonts w:asciiTheme="majorEastAsia" w:eastAsiaTheme="majorEastAsia" w:hAnsiTheme="majorEastAsia"/>
        </w:rPr>
      </w:pPr>
      <w:r w:rsidRPr="00A41FFE">
        <w:rPr>
          <w:rFonts w:asciiTheme="majorEastAsia" w:eastAsiaTheme="majorEastAsia" w:hAnsiTheme="majorEastAsia"/>
        </w:rPr>
        <w:t>アメリカのラホヤ免疫研究所などの研究グループによりますと、感染した19歳から81歳の男女188人の血液を調べた結果、新型コロナウイルスを攻撃する「抗体」は、発症の20日後から8か月後まで安定して検出されたということです。</w:t>
      </w:r>
      <w:r w:rsidRPr="00A41FFE">
        <w:rPr>
          <w:rFonts w:asciiTheme="majorEastAsia" w:eastAsiaTheme="majorEastAsia" w:hAnsiTheme="majorEastAsia"/>
        </w:rPr>
        <w:br/>
      </w:r>
    </w:p>
    <w:p w14:paraId="7BB879A7" w14:textId="77777777" w:rsidR="00A41FFE" w:rsidRPr="00A41FFE" w:rsidRDefault="00A41FFE" w:rsidP="00A41FFE">
      <w:pPr>
        <w:pStyle w:val="content--summary-more"/>
        <w:adjustRightInd w:val="0"/>
        <w:snapToGrid w:val="0"/>
        <w:textAlignment w:val="baseline"/>
        <w:rPr>
          <w:rFonts w:asciiTheme="majorEastAsia" w:eastAsiaTheme="majorEastAsia" w:hAnsiTheme="majorEastAsia"/>
        </w:rPr>
      </w:pPr>
      <w:r w:rsidRPr="00A41FFE">
        <w:rPr>
          <w:rFonts w:asciiTheme="majorEastAsia" w:eastAsiaTheme="majorEastAsia" w:hAnsiTheme="majorEastAsia"/>
        </w:rPr>
        <w:t>また、この特定の「抗体」を作り出すメモリーB細胞と呼ばれる細胞は、発症してから4か月後から5か月後まで緩やかに増える傾向がみられたとしています。</w:t>
      </w:r>
      <w:r w:rsidRPr="00A41FFE">
        <w:rPr>
          <w:rFonts w:asciiTheme="majorEastAsia" w:eastAsiaTheme="majorEastAsia" w:hAnsiTheme="majorEastAsia"/>
        </w:rPr>
        <w:br/>
      </w:r>
    </w:p>
    <w:p w14:paraId="42380B63" w14:textId="77777777" w:rsidR="00A41FFE" w:rsidRPr="00A41FFE" w:rsidRDefault="00A41FFE" w:rsidP="00A41FFE">
      <w:pPr>
        <w:pStyle w:val="content--summary-more"/>
        <w:adjustRightInd w:val="0"/>
        <w:snapToGrid w:val="0"/>
        <w:textAlignment w:val="baseline"/>
        <w:rPr>
          <w:rFonts w:asciiTheme="majorEastAsia" w:eastAsiaTheme="majorEastAsia" w:hAnsiTheme="majorEastAsia"/>
        </w:rPr>
      </w:pPr>
      <w:r w:rsidRPr="00A41FFE">
        <w:rPr>
          <w:rFonts w:asciiTheme="majorEastAsia" w:eastAsiaTheme="majorEastAsia" w:hAnsiTheme="majorEastAsia"/>
        </w:rPr>
        <w:t>さらに、この細胞などを活性化させる「司令官」役の別の細胞や、新型コロナウイルスに侵入された細胞を破壊する細胞も、時間の経過とともに減少するものの多くの人で6か月以上は安定して存在することが明らかになったということです。</w:t>
      </w:r>
      <w:r w:rsidRPr="00A41FFE">
        <w:rPr>
          <w:rFonts w:asciiTheme="majorEastAsia" w:eastAsiaTheme="majorEastAsia" w:hAnsiTheme="majorEastAsia"/>
        </w:rPr>
        <w:br/>
      </w:r>
    </w:p>
    <w:p w14:paraId="46E1458F" w14:textId="77777777" w:rsidR="00A41FFE" w:rsidRPr="00A41FFE" w:rsidRDefault="00A41FFE" w:rsidP="00A41FFE">
      <w:pPr>
        <w:pStyle w:val="content--summary-more"/>
        <w:adjustRightInd w:val="0"/>
        <w:snapToGrid w:val="0"/>
        <w:textAlignment w:val="baseline"/>
        <w:rPr>
          <w:rFonts w:asciiTheme="majorEastAsia" w:eastAsiaTheme="majorEastAsia" w:hAnsiTheme="majorEastAsia"/>
        </w:rPr>
      </w:pPr>
      <w:r w:rsidRPr="00A41FFE">
        <w:rPr>
          <w:rFonts w:asciiTheme="majorEastAsia" w:eastAsiaTheme="majorEastAsia" w:hAnsiTheme="majorEastAsia"/>
        </w:rPr>
        <w:t>一度感染して体内でできる免疫が次のウイルスの侵入に備える働きは「免疫記憶」と呼ばれますが、新型コロナウイルスの場合、確認から1年ほどしかたっていないため、「免疫記憶」がどの程度続くのか詳しいことはわかっていませんでした。</w:t>
      </w:r>
      <w:r w:rsidRPr="00A41FFE">
        <w:rPr>
          <w:rFonts w:asciiTheme="majorEastAsia" w:eastAsiaTheme="majorEastAsia" w:hAnsiTheme="majorEastAsia"/>
        </w:rPr>
        <w:br/>
      </w:r>
    </w:p>
    <w:p w14:paraId="2F47B4CE" w14:textId="254AEFE1" w:rsidR="00A41FFE" w:rsidRPr="00A41FFE" w:rsidRDefault="00A41FFE" w:rsidP="00A41FFE">
      <w:pPr>
        <w:pStyle w:val="content--summary-more"/>
        <w:adjustRightInd w:val="0"/>
        <w:snapToGrid w:val="0"/>
        <w:textAlignment w:val="baseline"/>
        <w:rPr>
          <w:rFonts w:asciiTheme="majorEastAsia" w:eastAsiaTheme="majorEastAsia" w:hAnsiTheme="majorEastAsia"/>
        </w:rPr>
      </w:pPr>
      <w:r w:rsidRPr="00A41FFE">
        <w:rPr>
          <w:rFonts w:asciiTheme="majorEastAsia" w:eastAsiaTheme="majorEastAsia" w:hAnsiTheme="majorEastAsia"/>
        </w:rPr>
        <w:t>ラホヤ免疫研究所のシェーン・クロッティ教授は「今回の結果から、感染者の多くは再び感染してもある程度長い期間、重症化することから守られる可能性が示された」としたうえで、今後、ワクチンでも同じようなことがおきるのか研究する必要があるとしています。</w:t>
      </w:r>
    </w:p>
    <w:p w14:paraId="2CC3CA8F" w14:textId="3EE0414B" w:rsidR="008D26BC" w:rsidRDefault="008D26BC">
      <w:pPr>
        <w:rPr>
          <w:rFonts w:asciiTheme="majorEastAsia" w:eastAsiaTheme="majorEastAsia" w:hAnsiTheme="majorEastAsia"/>
          <w:szCs w:val="28"/>
        </w:rPr>
      </w:pPr>
      <w:r>
        <w:rPr>
          <w:rFonts w:asciiTheme="majorEastAsia" w:eastAsiaTheme="majorEastAsia" w:hAnsiTheme="majorEastAsia"/>
          <w:szCs w:val="28"/>
        </w:rPr>
        <w:br w:type="page"/>
      </w:r>
    </w:p>
    <w:p w14:paraId="702C7D11" w14:textId="77777777" w:rsidR="008D26BC" w:rsidRPr="008D26BC" w:rsidRDefault="008D26BC" w:rsidP="008D26BC">
      <w:pPr>
        <w:shd w:val="clear" w:color="auto" w:fill="FFFFFF"/>
        <w:textAlignment w:val="center"/>
        <w:outlineLvl w:val="0"/>
        <w:rPr>
          <w:b/>
          <w:bCs/>
          <w:color w:val="0A0A03"/>
          <w:spacing w:val="30"/>
          <w:kern w:val="36"/>
          <w:sz w:val="36"/>
          <w:szCs w:val="36"/>
        </w:rPr>
      </w:pPr>
      <w:r w:rsidRPr="008D26BC">
        <w:rPr>
          <w:rFonts w:hint="eastAsia"/>
          <w:b/>
          <w:bCs/>
          <w:color w:val="0A0A03"/>
          <w:spacing w:val="30"/>
          <w:kern w:val="36"/>
          <w:sz w:val="36"/>
          <w:szCs w:val="36"/>
        </w:rPr>
        <w:lastRenderedPageBreak/>
        <w:t>コロナ禍の生活変化「ストレス増」53%　朝日世論調査</w:t>
      </w:r>
    </w:p>
    <w:p w14:paraId="6CA95D04" w14:textId="77777777" w:rsidR="008D26BC" w:rsidRPr="008D26BC" w:rsidRDefault="008D26BC" w:rsidP="008D26BC">
      <w:pPr>
        <w:shd w:val="clear" w:color="auto" w:fill="FFFFFF"/>
        <w:textAlignment w:val="center"/>
        <w:rPr>
          <w:rFonts w:hint="eastAsia"/>
          <w:color w:val="3C3C35"/>
          <w:spacing w:val="30"/>
          <w:sz w:val="19"/>
          <w:szCs w:val="19"/>
        </w:rPr>
      </w:pPr>
      <w:r w:rsidRPr="008D26BC">
        <w:rPr>
          <w:rFonts w:hint="eastAsia"/>
          <w:color w:val="787871"/>
          <w:spacing w:val="30"/>
          <w:sz w:val="19"/>
          <w:szCs w:val="19"/>
        </w:rPr>
        <w:t>2021年1月9日 13時00分</w:t>
      </w:r>
    </w:p>
    <w:p w14:paraId="386263DB" w14:textId="3FDF626B" w:rsidR="008D26BC" w:rsidRDefault="008D26BC" w:rsidP="008D26BC">
      <w:pPr>
        <w:shd w:val="clear" w:color="auto" w:fill="FFFFFF"/>
        <w:rPr>
          <w:color w:val="000000"/>
        </w:rPr>
      </w:pPr>
      <w:hyperlink r:id="rId9" w:history="1">
        <w:r w:rsidR="00C019FE" w:rsidRPr="00C019FE">
          <w:rPr>
            <w:color w:val="000000"/>
          </w:rPr>
          <w:drawing>
            <wp:inline distT="0" distB="0" distL="0" distR="0" wp14:anchorId="0A40F14D" wp14:editId="277CF248">
              <wp:extent cx="6120765" cy="22688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2268855"/>
                      </a:xfrm>
                      <a:prstGeom prst="rect">
                        <a:avLst/>
                      </a:prstGeom>
                    </pic:spPr>
                  </pic:pic>
                </a:graphicData>
              </a:graphic>
            </wp:inline>
          </w:drawing>
        </w:r>
      </w:hyperlink>
    </w:p>
    <w:p w14:paraId="77CF693A" w14:textId="77777777" w:rsidR="00C019FE" w:rsidRPr="008D26BC" w:rsidRDefault="00C019FE" w:rsidP="00C019FE">
      <w:pPr>
        <w:shd w:val="clear" w:color="auto" w:fill="FFFFFF"/>
        <w:snapToGrid w:val="0"/>
        <w:rPr>
          <w:rFonts w:asciiTheme="majorEastAsia" w:eastAsiaTheme="majorEastAsia" w:hAnsiTheme="majorEastAsia" w:hint="eastAsia"/>
          <w:color w:val="000000"/>
          <w:sz w:val="22"/>
          <w:szCs w:val="22"/>
        </w:rPr>
      </w:pPr>
    </w:p>
    <w:p w14:paraId="319D96B6" w14:textId="77777777" w:rsidR="008D26BC" w:rsidRPr="008D26BC" w:rsidRDefault="008D26BC" w:rsidP="00C019FE">
      <w:pPr>
        <w:shd w:val="clear" w:color="auto" w:fill="FFFFFF"/>
        <w:snapToGrid w:val="0"/>
        <w:rPr>
          <w:rFonts w:asciiTheme="majorEastAsia" w:eastAsiaTheme="majorEastAsia" w:hAnsiTheme="majorEastAsia" w:hint="eastAsia"/>
          <w:color w:val="000000"/>
          <w:sz w:val="22"/>
          <w:szCs w:val="22"/>
        </w:rPr>
      </w:pPr>
      <w:r w:rsidRPr="008D26BC">
        <w:rPr>
          <w:rFonts w:asciiTheme="majorEastAsia" w:eastAsiaTheme="majorEastAsia" w:hAnsiTheme="majorEastAsia" w:hint="eastAsia"/>
          <w:color w:val="000000"/>
          <w:sz w:val="22"/>
          <w:szCs w:val="22"/>
        </w:rPr>
        <w:t xml:space="preserve">　コロナ禍がもたらした日常の大きな変化は、どう受け止められているのか。朝日新聞社が</w:t>
      </w:r>
      <w:hyperlink r:id="rId11" w:tooltip="新型コロナウイルスのトピックスを開く" w:history="1">
        <w:r w:rsidRPr="008D26BC">
          <w:rPr>
            <w:rFonts w:asciiTheme="majorEastAsia" w:eastAsiaTheme="majorEastAsia" w:hAnsiTheme="majorEastAsia" w:hint="eastAsia"/>
            <w:color w:val="1E1E17"/>
            <w:sz w:val="22"/>
            <w:szCs w:val="22"/>
          </w:rPr>
          <w:t>新型コロナウイルス</w:t>
        </w:r>
      </w:hyperlink>
      <w:r w:rsidRPr="008D26BC">
        <w:rPr>
          <w:rFonts w:asciiTheme="majorEastAsia" w:eastAsiaTheme="majorEastAsia" w:hAnsiTheme="majorEastAsia" w:hint="eastAsia"/>
          <w:color w:val="000000"/>
          <w:sz w:val="22"/>
          <w:szCs w:val="22"/>
        </w:rPr>
        <w:t>をテーマに行った</w:t>
      </w:r>
      <w:hyperlink r:id="rId12" w:tooltip="世論調査のトピックスを開く" w:history="1">
        <w:r w:rsidRPr="008D26BC">
          <w:rPr>
            <w:rFonts w:asciiTheme="majorEastAsia" w:eastAsiaTheme="majorEastAsia" w:hAnsiTheme="majorEastAsia" w:hint="eastAsia"/>
            <w:color w:val="1E1E17"/>
            <w:sz w:val="22"/>
            <w:szCs w:val="22"/>
          </w:rPr>
          <w:t>世論調査</w:t>
        </w:r>
      </w:hyperlink>
      <w:r w:rsidRPr="008D26BC">
        <w:rPr>
          <w:rFonts w:asciiTheme="majorEastAsia" w:eastAsiaTheme="majorEastAsia" w:hAnsiTheme="majorEastAsia" w:hint="eastAsia"/>
          <w:color w:val="000000"/>
          <w:sz w:val="22"/>
          <w:szCs w:val="22"/>
        </w:rPr>
        <w:t>（郵送）と、インターネット調査から探った。</w:t>
      </w:r>
    </w:p>
    <w:p w14:paraId="5672ECCD" w14:textId="77777777" w:rsidR="00C019FE" w:rsidRPr="00C019FE" w:rsidRDefault="00C019FE" w:rsidP="00C019FE">
      <w:pPr>
        <w:shd w:val="clear" w:color="auto" w:fill="FFFFFF"/>
        <w:snapToGrid w:val="0"/>
        <w:rPr>
          <w:rFonts w:asciiTheme="majorEastAsia" w:eastAsiaTheme="majorEastAsia" w:hAnsiTheme="majorEastAsia"/>
          <w:b/>
          <w:bCs/>
          <w:color w:val="000000"/>
          <w:spacing w:val="30"/>
          <w:sz w:val="22"/>
          <w:szCs w:val="22"/>
        </w:rPr>
      </w:pPr>
    </w:p>
    <w:p w14:paraId="14B237F7" w14:textId="207C94A9" w:rsidR="008D26BC" w:rsidRDefault="008D26BC" w:rsidP="00C019FE">
      <w:pPr>
        <w:shd w:val="clear" w:color="auto" w:fill="FFFFFF"/>
        <w:snapToGrid w:val="0"/>
        <w:rPr>
          <w:rFonts w:asciiTheme="majorEastAsia" w:eastAsiaTheme="majorEastAsia" w:hAnsiTheme="majorEastAsia"/>
          <w:color w:val="000000"/>
          <w:sz w:val="22"/>
          <w:szCs w:val="22"/>
        </w:rPr>
      </w:pPr>
      <w:r w:rsidRPr="008D26BC">
        <w:rPr>
          <w:rFonts w:asciiTheme="majorEastAsia" w:eastAsiaTheme="majorEastAsia" w:hAnsiTheme="majorEastAsia" w:hint="eastAsia"/>
          <w:color w:val="000000"/>
          <w:sz w:val="22"/>
          <w:szCs w:val="22"/>
        </w:rPr>
        <w:t xml:space="preserve">　</w:t>
      </w:r>
      <w:hyperlink r:id="rId13" w:tooltip="世論調査のトピックスを開く" w:history="1">
        <w:r w:rsidRPr="008D26BC">
          <w:rPr>
            <w:rFonts w:asciiTheme="majorEastAsia" w:eastAsiaTheme="majorEastAsia" w:hAnsiTheme="majorEastAsia" w:hint="eastAsia"/>
            <w:color w:val="1E1E17"/>
            <w:sz w:val="22"/>
            <w:szCs w:val="22"/>
          </w:rPr>
          <w:t>世論調査</w:t>
        </w:r>
      </w:hyperlink>
      <w:r w:rsidRPr="008D26BC">
        <w:rPr>
          <w:rFonts w:asciiTheme="majorEastAsia" w:eastAsiaTheme="majorEastAsia" w:hAnsiTheme="majorEastAsia" w:hint="eastAsia"/>
          <w:color w:val="000000"/>
          <w:sz w:val="22"/>
          <w:szCs w:val="22"/>
        </w:rPr>
        <w:t>（郵送）で、</w:t>
      </w:r>
      <w:hyperlink r:id="rId14" w:tooltip="新型コロナウイルスのトピックスを開く" w:history="1">
        <w:r w:rsidRPr="008D26BC">
          <w:rPr>
            <w:rFonts w:asciiTheme="majorEastAsia" w:eastAsiaTheme="majorEastAsia" w:hAnsiTheme="majorEastAsia" w:hint="eastAsia"/>
            <w:color w:val="1E1E17"/>
            <w:sz w:val="22"/>
            <w:szCs w:val="22"/>
          </w:rPr>
          <w:t>新型コロナウイルス</w:t>
        </w:r>
      </w:hyperlink>
      <w:r w:rsidRPr="008D26BC">
        <w:rPr>
          <w:rFonts w:asciiTheme="majorEastAsia" w:eastAsiaTheme="majorEastAsia" w:hAnsiTheme="majorEastAsia" w:hint="eastAsia"/>
          <w:color w:val="000000"/>
          <w:sz w:val="22"/>
          <w:szCs w:val="22"/>
        </w:rPr>
        <w:t>感染拡大後の生活の変化を聞くと、</w:t>
      </w:r>
      <w:hyperlink r:id="rId15" w:tooltip="ストレスのトピックスを開く" w:history="1">
        <w:r w:rsidRPr="008D26BC">
          <w:rPr>
            <w:rFonts w:asciiTheme="majorEastAsia" w:eastAsiaTheme="majorEastAsia" w:hAnsiTheme="majorEastAsia" w:hint="eastAsia"/>
            <w:color w:val="1E1E17"/>
            <w:sz w:val="22"/>
            <w:szCs w:val="22"/>
            <w:u w:val="single"/>
          </w:rPr>
          <w:t>ストレス</w:t>
        </w:r>
      </w:hyperlink>
      <w:r w:rsidRPr="008D26BC">
        <w:rPr>
          <w:rFonts w:asciiTheme="majorEastAsia" w:eastAsiaTheme="majorEastAsia" w:hAnsiTheme="majorEastAsia" w:hint="eastAsia"/>
          <w:color w:val="000000"/>
          <w:sz w:val="22"/>
          <w:szCs w:val="22"/>
          <w:u w:val="single"/>
        </w:rPr>
        <w:t>は、53%が「増えた」</w:t>
      </w:r>
      <w:r w:rsidRPr="008D26BC">
        <w:rPr>
          <w:rFonts w:asciiTheme="majorEastAsia" w:eastAsiaTheme="majorEastAsia" w:hAnsiTheme="majorEastAsia" w:hint="eastAsia"/>
          <w:color w:val="000000"/>
          <w:sz w:val="22"/>
          <w:szCs w:val="22"/>
        </w:rPr>
        <w:t>と答えた。男性の47%より、女性の58%の方が多い。年代別では50代が63%と高めで、</w:t>
      </w:r>
      <w:r w:rsidRPr="008D26BC">
        <w:rPr>
          <w:rFonts w:asciiTheme="majorEastAsia" w:eastAsiaTheme="majorEastAsia" w:hAnsiTheme="majorEastAsia" w:hint="eastAsia"/>
          <w:color w:val="000000"/>
          <w:sz w:val="22"/>
          <w:szCs w:val="22"/>
          <w:u w:val="single"/>
        </w:rPr>
        <w:t>女性50代に限ると</w:t>
      </w:r>
      <w:r w:rsidR="008077C1">
        <w:rPr>
          <w:rFonts w:asciiTheme="majorEastAsia" w:eastAsiaTheme="majorEastAsia" w:hAnsiTheme="majorEastAsia" w:hint="eastAsia"/>
          <w:color w:val="000000"/>
          <w:sz w:val="22"/>
          <w:szCs w:val="22"/>
          <w:u w:val="single"/>
        </w:rPr>
        <w:t>、</w:t>
      </w:r>
      <w:r w:rsidRPr="008D26BC">
        <w:rPr>
          <w:rFonts w:asciiTheme="majorEastAsia" w:eastAsiaTheme="majorEastAsia" w:hAnsiTheme="majorEastAsia" w:hint="eastAsia"/>
          <w:color w:val="000000"/>
          <w:sz w:val="22"/>
          <w:szCs w:val="22"/>
          <w:u w:val="single"/>
        </w:rPr>
        <w:t>71%と特に高かった</w:t>
      </w:r>
      <w:r w:rsidRPr="008D26BC">
        <w:rPr>
          <w:rFonts w:asciiTheme="majorEastAsia" w:eastAsiaTheme="majorEastAsia" w:hAnsiTheme="majorEastAsia" w:hint="eastAsia"/>
          <w:color w:val="000000"/>
          <w:sz w:val="22"/>
          <w:szCs w:val="22"/>
        </w:rPr>
        <w:t>。「変わらない」は全体で44%、「減った」は1%しかいなかった。</w:t>
      </w:r>
    </w:p>
    <w:p w14:paraId="1661C1CD" w14:textId="77777777" w:rsidR="005550D2" w:rsidRPr="008D26BC" w:rsidRDefault="005550D2" w:rsidP="00C019FE">
      <w:pPr>
        <w:shd w:val="clear" w:color="auto" w:fill="FFFFFF"/>
        <w:snapToGrid w:val="0"/>
        <w:rPr>
          <w:rFonts w:asciiTheme="majorEastAsia" w:eastAsiaTheme="majorEastAsia" w:hAnsiTheme="majorEastAsia" w:hint="eastAsia"/>
          <w:color w:val="000000"/>
          <w:sz w:val="22"/>
          <w:szCs w:val="22"/>
        </w:rPr>
      </w:pPr>
    </w:p>
    <w:p w14:paraId="1419B069" w14:textId="77777777" w:rsidR="008D26BC" w:rsidRPr="008D26BC" w:rsidRDefault="008D26BC" w:rsidP="00C019FE">
      <w:pPr>
        <w:shd w:val="clear" w:color="auto" w:fill="FFFFFF"/>
        <w:snapToGrid w:val="0"/>
        <w:rPr>
          <w:rFonts w:asciiTheme="majorEastAsia" w:eastAsiaTheme="majorEastAsia" w:hAnsiTheme="majorEastAsia" w:hint="eastAsia"/>
          <w:color w:val="000000"/>
          <w:sz w:val="22"/>
          <w:szCs w:val="22"/>
        </w:rPr>
      </w:pPr>
      <w:r w:rsidRPr="008D26BC">
        <w:rPr>
          <w:rFonts w:asciiTheme="majorEastAsia" w:eastAsiaTheme="majorEastAsia" w:hAnsiTheme="majorEastAsia" w:hint="eastAsia"/>
          <w:color w:val="000000"/>
          <w:sz w:val="22"/>
          <w:szCs w:val="22"/>
        </w:rPr>
        <w:t xml:space="preserve">　ステイホームが広がる中、家族と接する時間が「増えた」人は22%。「変わらない」が64%で最も多く、「減った」13%だった。18歳未満の子どもがいる人では、40%が「増えた」と答えた。</w:t>
      </w:r>
      <w:hyperlink r:id="rId16" w:tooltip="在宅勤務のトピックスを開く" w:history="1">
        <w:r w:rsidRPr="008D26BC">
          <w:rPr>
            <w:rFonts w:asciiTheme="majorEastAsia" w:eastAsiaTheme="majorEastAsia" w:hAnsiTheme="majorEastAsia" w:hint="eastAsia"/>
            <w:color w:val="1E1E17"/>
            <w:sz w:val="22"/>
            <w:szCs w:val="22"/>
          </w:rPr>
          <w:t>在宅勤務</w:t>
        </w:r>
      </w:hyperlink>
      <w:r w:rsidRPr="008D26BC">
        <w:rPr>
          <w:rFonts w:asciiTheme="majorEastAsia" w:eastAsiaTheme="majorEastAsia" w:hAnsiTheme="majorEastAsia" w:hint="eastAsia"/>
          <w:color w:val="000000"/>
          <w:sz w:val="22"/>
          <w:szCs w:val="22"/>
        </w:rPr>
        <w:t>がしやすいせいか、職業別では「増えた」は事務・技術職層で高く31%だった。</w:t>
      </w:r>
    </w:p>
    <w:p w14:paraId="2D46D3B6" w14:textId="77777777" w:rsidR="005550D2" w:rsidRDefault="005550D2" w:rsidP="00C019FE">
      <w:pPr>
        <w:shd w:val="clear" w:color="auto" w:fill="FFFFFF"/>
        <w:snapToGrid w:val="0"/>
        <w:rPr>
          <w:rFonts w:asciiTheme="majorEastAsia" w:eastAsiaTheme="majorEastAsia" w:hAnsiTheme="majorEastAsia"/>
          <w:color w:val="000000"/>
          <w:sz w:val="22"/>
          <w:szCs w:val="22"/>
        </w:rPr>
      </w:pPr>
    </w:p>
    <w:p w14:paraId="38917008" w14:textId="3F54A4E6" w:rsidR="008D26BC" w:rsidRPr="008D26BC" w:rsidRDefault="008D26BC" w:rsidP="00C019FE">
      <w:pPr>
        <w:shd w:val="clear" w:color="auto" w:fill="FFFFFF"/>
        <w:snapToGrid w:val="0"/>
        <w:rPr>
          <w:rFonts w:asciiTheme="majorEastAsia" w:eastAsiaTheme="majorEastAsia" w:hAnsiTheme="majorEastAsia" w:hint="eastAsia"/>
          <w:color w:val="000000"/>
          <w:sz w:val="22"/>
          <w:szCs w:val="22"/>
        </w:rPr>
      </w:pPr>
      <w:r w:rsidRPr="008D26BC">
        <w:rPr>
          <w:rFonts w:asciiTheme="majorEastAsia" w:eastAsiaTheme="majorEastAsia" w:hAnsiTheme="majorEastAsia" w:hint="eastAsia"/>
          <w:color w:val="000000"/>
          <w:sz w:val="22"/>
          <w:szCs w:val="22"/>
        </w:rPr>
        <w:t xml:space="preserve">　</w:t>
      </w:r>
      <w:hyperlink r:id="rId17" w:tooltip="ストレスのトピックスを開く" w:history="1">
        <w:r w:rsidRPr="008D26BC">
          <w:rPr>
            <w:rFonts w:asciiTheme="majorEastAsia" w:eastAsiaTheme="majorEastAsia" w:hAnsiTheme="majorEastAsia" w:hint="eastAsia"/>
            <w:color w:val="1E1E17"/>
            <w:sz w:val="22"/>
            <w:szCs w:val="22"/>
          </w:rPr>
          <w:t>ストレス</w:t>
        </w:r>
      </w:hyperlink>
      <w:r w:rsidRPr="008D26BC">
        <w:rPr>
          <w:rFonts w:asciiTheme="majorEastAsia" w:eastAsiaTheme="majorEastAsia" w:hAnsiTheme="majorEastAsia" w:hint="eastAsia"/>
          <w:color w:val="000000"/>
          <w:sz w:val="22"/>
          <w:szCs w:val="22"/>
        </w:rPr>
        <w:t>と家族との関係を見てみると、</w:t>
      </w:r>
      <w:r w:rsidRPr="008D26BC">
        <w:rPr>
          <w:rFonts w:asciiTheme="majorEastAsia" w:eastAsiaTheme="majorEastAsia" w:hAnsiTheme="majorEastAsia" w:hint="eastAsia"/>
          <w:color w:val="000000"/>
          <w:sz w:val="22"/>
          <w:szCs w:val="22"/>
          <w:u w:val="single"/>
        </w:rPr>
        <w:t>家族と接する時間が「減った」人</w:t>
      </w:r>
      <w:r w:rsidRPr="008D26BC">
        <w:rPr>
          <w:rFonts w:asciiTheme="majorEastAsia" w:eastAsiaTheme="majorEastAsia" w:hAnsiTheme="majorEastAsia" w:hint="eastAsia"/>
          <w:color w:val="000000"/>
          <w:sz w:val="22"/>
          <w:szCs w:val="22"/>
        </w:rPr>
        <w:t>で、</w:t>
      </w:r>
      <w:hyperlink r:id="rId18" w:tooltip="ストレスのトピックスを開く" w:history="1">
        <w:r w:rsidRPr="008D26BC">
          <w:rPr>
            <w:rFonts w:asciiTheme="majorEastAsia" w:eastAsiaTheme="majorEastAsia" w:hAnsiTheme="majorEastAsia" w:hint="eastAsia"/>
            <w:color w:val="1E1E17"/>
            <w:sz w:val="22"/>
            <w:szCs w:val="22"/>
          </w:rPr>
          <w:t>ストレス</w:t>
        </w:r>
      </w:hyperlink>
      <w:r w:rsidRPr="008D26BC">
        <w:rPr>
          <w:rFonts w:asciiTheme="majorEastAsia" w:eastAsiaTheme="majorEastAsia" w:hAnsiTheme="majorEastAsia" w:hint="eastAsia"/>
          <w:color w:val="000000"/>
          <w:sz w:val="22"/>
          <w:szCs w:val="22"/>
        </w:rPr>
        <w:t>が「増えた」は67%と高かった。一方、</w:t>
      </w:r>
      <w:r w:rsidRPr="008D26BC">
        <w:rPr>
          <w:rFonts w:asciiTheme="majorEastAsia" w:eastAsiaTheme="majorEastAsia" w:hAnsiTheme="majorEastAsia" w:hint="eastAsia"/>
          <w:color w:val="000000"/>
          <w:sz w:val="22"/>
          <w:szCs w:val="22"/>
          <w:u w:val="single"/>
        </w:rPr>
        <w:t>家族との時間が「増えた」人</w:t>
      </w:r>
      <w:r w:rsidRPr="008D26BC">
        <w:rPr>
          <w:rFonts w:asciiTheme="majorEastAsia" w:eastAsiaTheme="majorEastAsia" w:hAnsiTheme="majorEastAsia" w:hint="eastAsia"/>
          <w:color w:val="000000"/>
          <w:sz w:val="22"/>
          <w:szCs w:val="22"/>
        </w:rPr>
        <w:t>も、</w:t>
      </w:r>
      <w:hyperlink r:id="rId19" w:tooltip="ストレスのトピックスを開く" w:history="1">
        <w:r w:rsidRPr="008D26BC">
          <w:rPr>
            <w:rFonts w:asciiTheme="majorEastAsia" w:eastAsiaTheme="majorEastAsia" w:hAnsiTheme="majorEastAsia" w:hint="eastAsia"/>
            <w:color w:val="1E1E17"/>
            <w:sz w:val="22"/>
            <w:szCs w:val="22"/>
          </w:rPr>
          <w:t>ストレス</w:t>
        </w:r>
      </w:hyperlink>
      <w:r w:rsidRPr="008D26BC">
        <w:rPr>
          <w:rFonts w:asciiTheme="majorEastAsia" w:eastAsiaTheme="majorEastAsia" w:hAnsiTheme="majorEastAsia" w:hint="eastAsia"/>
          <w:color w:val="000000"/>
          <w:sz w:val="22"/>
          <w:szCs w:val="22"/>
        </w:rPr>
        <w:t>増は60%と全体より高い。家族と接する時間が「変わらない」人で</w:t>
      </w:r>
      <w:hyperlink r:id="rId20" w:tooltip="ストレスのトピックスを開く" w:history="1">
        <w:r w:rsidRPr="008D26BC">
          <w:rPr>
            <w:rFonts w:asciiTheme="majorEastAsia" w:eastAsiaTheme="majorEastAsia" w:hAnsiTheme="majorEastAsia" w:hint="eastAsia"/>
            <w:color w:val="1E1E17"/>
            <w:sz w:val="22"/>
            <w:szCs w:val="22"/>
          </w:rPr>
          <w:t>ストレス</w:t>
        </w:r>
      </w:hyperlink>
      <w:r w:rsidRPr="008D26BC">
        <w:rPr>
          <w:rFonts w:asciiTheme="majorEastAsia" w:eastAsiaTheme="majorEastAsia" w:hAnsiTheme="majorEastAsia" w:hint="eastAsia"/>
          <w:color w:val="000000"/>
          <w:sz w:val="22"/>
          <w:szCs w:val="22"/>
        </w:rPr>
        <w:t>増は48%と比較的低めで、</w:t>
      </w:r>
      <w:r w:rsidRPr="008D26BC">
        <w:rPr>
          <w:rFonts w:asciiTheme="majorEastAsia" w:eastAsiaTheme="majorEastAsia" w:hAnsiTheme="majorEastAsia" w:hint="eastAsia"/>
          <w:color w:val="000000"/>
          <w:sz w:val="22"/>
          <w:szCs w:val="22"/>
          <w:u w:val="single"/>
        </w:rPr>
        <w:t>生活の変化そのものが</w:t>
      </w:r>
      <w:hyperlink r:id="rId21" w:tooltip="ストレスのトピックスを開く" w:history="1">
        <w:r w:rsidRPr="008D26BC">
          <w:rPr>
            <w:rFonts w:asciiTheme="majorEastAsia" w:eastAsiaTheme="majorEastAsia" w:hAnsiTheme="majorEastAsia" w:hint="eastAsia"/>
            <w:color w:val="1E1E17"/>
            <w:sz w:val="22"/>
            <w:szCs w:val="22"/>
            <w:u w:val="single"/>
          </w:rPr>
          <w:t>ストレス</w:t>
        </w:r>
      </w:hyperlink>
      <w:r w:rsidRPr="008D26BC">
        <w:rPr>
          <w:rFonts w:asciiTheme="majorEastAsia" w:eastAsiaTheme="majorEastAsia" w:hAnsiTheme="majorEastAsia" w:hint="eastAsia"/>
          <w:color w:val="000000"/>
          <w:sz w:val="22"/>
          <w:szCs w:val="22"/>
          <w:u w:val="single"/>
        </w:rPr>
        <w:t>に結びついている</w:t>
      </w:r>
      <w:r w:rsidRPr="008D26BC">
        <w:rPr>
          <w:rFonts w:asciiTheme="majorEastAsia" w:eastAsiaTheme="majorEastAsia" w:hAnsiTheme="majorEastAsia" w:hint="eastAsia"/>
          <w:color w:val="000000"/>
          <w:sz w:val="22"/>
          <w:szCs w:val="22"/>
        </w:rPr>
        <w:t>ようだ。</w:t>
      </w:r>
    </w:p>
    <w:p w14:paraId="3E83AC1D" w14:textId="77777777" w:rsidR="008D26BC" w:rsidRPr="008D26BC" w:rsidRDefault="008D26BC" w:rsidP="00C019FE">
      <w:pPr>
        <w:shd w:val="clear" w:color="auto" w:fill="FFFFFF"/>
        <w:snapToGrid w:val="0"/>
        <w:spacing w:after="300"/>
        <w:rPr>
          <w:rFonts w:asciiTheme="majorEastAsia" w:eastAsiaTheme="majorEastAsia" w:hAnsiTheme="majorEastAsia" w:hint="eastAsia"/>
          <w:color w:val="000000"/>
          <w:sz w:val="22"/>
          <w:szCs w:val="22"/>
        </w:rPr>
      </w:pPr>
      <w:r w:rsidRPr="008D26BC">
        <w:rPr>
          <w:rFonts w:asciiTheme="majorEastAsia" w:eastAsiaTheme="majorEastAsia" w:hAnsiTheme="majorEastAsia" w:hint="eastAsia"/>
          <w:color w:val="000000"/>
          <w:sz w:val="22"/>
          <w:szCs w:val="22"/>
        </w:rPr>
        <w:t xml:space="preserve">　家族との関係は91%が「変わらない」と答えた。「よくなった」6%、「悪くなった」2%。家族と接する時間が増えた人に限っても、関係が「よくなった」は21%で「変わらない」が76%だった。</w:t>
      </w:r>
    </w:p>
    <w:p w14:paraId="3C35BDD4" w14:textId="5FABAEB8" w:rsidR="00C13905" w:rsidRPr="008D26BC" w:rsidRDefault="008D26BC" w:rsidP="005550D2">
      <w:pPr>
        <w:shd w:val="clear" w:color="auto" w:fill="FFFFFF"/>
        <w:snapToGrid w:val="0"/>
        <w:spacing w:after="300"/>
        <w:rPr>
          <w:rFonts w:asciiTheme="majorEastAsia" w:eastAsiaTheme="majorEastAsia" w:hAnsiTheme="majorEastAsia" w:hint="eastAsia"/>
          <w:szCs w:val="28"/>
        </w:rPr>
      </w:pPr>
      <w:r w:rsidRPr="008D26BC">
        <w:rPr>
          <w:rFonts w:asciiTheme="majorEastAsia" w:eastAsiaTheme="majorEastAsia" w:hAnsiTheme="majorEastAsia" w:hint="eastAsia"/>
          <w:color w:val="000000"/>
          <w:sz w:val="22"/>
          <w:szCs w:val="22"/>
        </w:rPr>
        <w:t xml:space="preserve">　一方、家族以外の人と接する時間は「減った」が72%にのぼった。「変わらない」26%、「増えた」1%。東京では82%が「減った」と答えた。家族以外との関係は「変わらない」93%。ただ、「悪くなった」も5%いて、「よくなった」1%より多かった。</w:t>
      </w:r>
    </w:p>
    <w:sectPr w:rsidR="00C13905" w:rsidRPr="008D26BC" w:rsidSect="00771E99">
      <w:pgSz w:w="11906" w:h="16838"/>
      <w:pgMar w:top="1276" w:right="991"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387E6" w14:textId="77777777" w:rsidR="00331987" w:rsidRDefault="00331987" w:rsidP="009139DF">
      <w:r>
        <w:separator/>
      </w:r>
    </w:p>
  </w:endnote>
  <w:endnote w:type="continuationSeparator" w:id="0">
    <w:p w14:paraId="2AE2A0AE" w14:textId="77777777" w:rsidR="00331987" w:rsidRDefault="00331987" w:rsidP="009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1FD14" w14:textId="77777777" w:rsidR="00331987" w:rsidRDefault="00331987" w:rsidP="009139DF">
      <w:r>
        <w:separator/>
      </w:r>
    </w:p>
  </w:footnote>
  <w:footnote w:type="continuationSeparator" w:id="0">
    <w:p w14:paraId="46273694" w14:textId="77777777" w:rsidR="00331987" w:rsidRDefault="00331987" w:rsidP="00913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FB"/>
    <w:rsid w:val="0006164C"/>
    <w:rsid w:val="000725DA"/>
    <w:rsid w:val="000758DD"/>
    <w:rsid w:val="00090274"/>
    <w:rsid w:val="000E7E53"/>
    <w:rsid w:val="00110581"/>
    <w:rsid w:val="00112A8A"/>
    <w:rsid w:val="001366EE"/>
    <w:rsid w:val="00163662"/>
    <w:rsid w:val="001A49F3"/>
    <w:rsid w:val="001E0DD3"/>
    <w:rsid w:val="001F1B00"/>
    <w:rsid w:val="00201FA3"/>
    <w:rsid w:val="00207329"/>
    <w:rsid w:val="00222903"/>
    <w:rsid w:val="00261A98"/>
    <w:rsid w:val="00273A99"/>
    <w:rsid w:val="002C0CFD"/>
    <w:rsid w:val="002C2971"/>
    <w:rsid w:val="002F3D68"/>
    <w:rsid w:val="00300EFB"/>
    <w:rsid w:val="00323A67"/>
    <w:rsid w:val="00331987"/>
    <w:rsid w:val="003A6326"/>
    <w:rsid w:val="004012FE"/>
    <w:rsid w:val="00415032"/>
    <w:rsid w:val="00431CE5"/>
    <w:rsid w:val="004423EC"/>
    <w:rsid w:val="00454973"/>
    <w:rsid w:val="00495421"/>
    <w:rsid w:val="00495F95"/>
    <w:rsid w:val="004F61A9"/>
    <w:rsid w:val="00534C80"/>
    <w:rsid w:val="005550D2"/>
    <w:rsid w:val="005764EF"/>
    <w:rsid w:val="005D5D94"/>
    <w:rsid w:val="00634CDC"/>
    <w:rsid w:val="006546A2"/>
    <w:rsid w:val="00670D62"/>
    <w:rsid w:val="006A2976"/>
    <w:rsid w:val="006C0AAE"/>
    <w:rsid w:val="006C33C2"/>
    <w:rsid w:val="006C4674"/>
    <w:rsid w:val="006F1FE9"/>
    <w:rsid w:val="00713E23"/>
    <w:rsid w:val="00771E99"/>
    <w:rsid w:val="007B5D69"/>
    <w:rsid w:val="007D58AB"/>
    <w:rsid w:val="007E222C"/>
    <w:rsid w:val="008077C1"/>
    <w:rsid w:val="0080788F"/>
    <w:rsid w:val="00882F7D"/>
    <w:rsid w:val="008855CE"/>
    <w:rsid w:val="008A148D"/>
    <w:rsid w:val="008A1C9A"/>
    <w:rsid w:val="008B1705"/>
    <w:rsid w:val="008C056E"/>
    <w:rsid w:val="008D26BC"/>
    <w:rsid w:val="008D3E75"/>
    <w:rsid w:val="008D5BE7"/>
    <w:rsid w:val="009139DF"/>
    <w:rsid w:val="0097515D"/>
    <w:rsid w:val="00A41FFE"/>
    <w:rsid w:val="00A56655"/>
    <w:rsid w:val="00A77F7F"/>
    <w:rsid w:val="00A93118"/>
    <w:rsid w:val="00AA0DE1"/>
    <w:rsid w:val="00AE1112"/>
    <w:rsid w:val="00B32699"/>
    <w:rsid w:val="00BD36FC"/>
    <w:rsid w:val="00BF009F"/>
    <w:rsid w:val="00C019FE"/>
    <w:rsid w:val="00C03D1E"/>
    <w:rsid w:val="00C1128E"/>
    <w:rsid w:val="00C13905"/>
    <w:rsid w:val="00C305A1"/>
    <w:rsid w:val="00C700AA"/>
    <w:rsid w:val="00C93D73"/>
    <w:rsid w:val="00CA5F48"/>
    <w:rsid w:val="00CC4BC6"/>
    <w:rsid w:val="00CD0F36"/>
    <w:rsid w:val="00CF5590"/>
    <w:rsid w:val="00CF6C68"/>
    <w:rsid w:val="00D16D63"/>
    <w:rsid w:val="00D62487"/>
    <w:rsid w:val="00D775E7"/>
    <w:rsid w:val="00DC0563"/>
    <w:rsid w:val="00E87465"/>
    <w:rsid w:val="00EA212D"/>
    <w:rsid w:val="00EF6513"/>
    <w:rsid w:val="00F1580D"/>
    <w:rsid w:val="00F23BAE"/>
    <w:rsid w:val="00F823B8"/>
    <w:rsid w:val="00FB55A0"/>
    <w:rsid w:val="00FE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5F225B"/>
  <w15:chartTrackingRefBased/>
  <w15:docId w15:val="{F91CD0C9-FD11-45AF-9C03-E90F7AD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6BC"/>
    <w:rPr>
      <w:rFonts w:ascii="ＭＳ Ｐゴシック" w:eastAsia="ＭＳ Ｐゴシック" w:hAnsi="ＭＳ Ｐゴシック" w:cs="ＭＳ Ｐゴシック"/>
      <w:kern w:val="0"/>
      <w:sz w:val="24"/>
      <w:szCs w:val="24"/>
    </w:rPr>
  </w:style>
  <w:style w:type="paragraph" w:styleId="1">
    <w:name w:val="heading 1"/>
    <w:basedOn w:val="a"/>
    <w:link w:val="10"/>
    <w:uiPriority w:val="9"/>
    <w:qFormat/>
    <w:rsid w:val="00A41FFE"/>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D26B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9DF"/>
    <w:pPr>
      <w:tabs>
        <w:tab w:val="center" w:pos="4252"/>
        <w:tab w:val="right" w:pos="8504"/>
      </w:tabs>
      <w:snapToGrid w:val="0"/>
    </w:pPr>
  </w:style>
  <w:style w:type="character" w:customStyle="1" w:styleId="a4">
    <w:name w:val="ヘッダー (文字)"/>
    <w:basedOn w:val="a0"/>
    <w:link w:val="a3"/>
    <w:uiPriority w:val="99"/>
    <w:rsid w:val="009139DF"/>
  </w:style>
  <w:style w:type="paragraph" w:styleId="a5">
    <w:name w:val="footer"/>
    <w:basedOn w:val="a"/>
    <w:link w:val="a6"/>
    <w:uiPriority w:val="99"/>
    <w:unhideWhenUsed/>
    <w:rsid w:val="009139DF"/>
    <w:pPr>
      <w:tabs>
        <w:tab w:val="center" w:pos="4252"/>
        <w:tab w:val="right" w:pos="8504"/>
      </w:tabs>
      <w:snapToGrid w:val="0"/>
    </w:pPr>
  </w:style>
  <w:style w:type="character" w:customStyle="1" w:styleId="a6">
    <w:name w:val="フッター (文字)"/>
    <w:basedOn w:val="a0"/>
    <w:link w:val="a5"/>
    <w:uiPriority w:val="99"/>
    <w:rsid w:val="009139DF"/>
  </w:style>
  <w:style w:type="character" w:styleId="a7">
    <w:name w:val="Hyperlink"/>
    <w:basedOn w:val="a0"/>
    <w:uiPriority w:val="99"/>
    <w:unhideWhenUsed/>
    <w:rsid w:val="002C0CFD"/>
    <w:rPr>
      <w:color w:val="0563C1" w:themeColor="hyperlink"/>
      <w:u w:val="single"/>
    </w:rPr>
  </w:style>
  <w:style w:type="character" w:styleId="a8">
    <w:name w:val="Unresolved Mention"/>
    <w:basedOn w:val="a0"/>
    <w:uiPriority w:val="99"/>
    <w:semiHidden/>
    <w:unhideWhenUsed/>
    <w:rsid w:val="002C0CFD"/>
    <w:rPr>
      <w:color w:val="605E5C"/>
      <w:shd w:val="clear" w:color="auto" w:fill="E1DFDD"/>
    </w:rPr>
  </w:style>
  <w:style w:type="character" w:customStyle="1" w:styleId="10">
    <w:name w:val="見出し 1 (文字)"/>
    <w:basedOn w:val="a0"/>
    <w:link w:val="1"/>
    <w:uiPriority w:val="9"/>
    <w:rsid w:val="00A41FFE"/>
    <w:rPr>
      <w:rFonts w:ascii="ＭＳ Ｐゴシック" w:eastAsia="ＭＳ Ｐゴシック" w:hAnsi="ＭＳ Ｐゴシック" w:cs="ＭＳ Ｐゴシック"/>
      <w:b/>
      <w:bCs/>
      <w:kern w:val="36"/>
      <w:sz w:val="48"/>
      <w:szCs w:val="48"/>
    </w:rPr>
  </w:style>
  <w:style w:type="paragraph" w:customStyle="1" w:styleId="content--date">
    <w:name w:val="content--date"/>
    <w:basedOn w:val="a"/>
    <w:rsid w:val="00A41FFE"/>
    <w:pPr>
      <w:spacing w:before="100" w:beforeAutospacing="1" w:after="100" w:afterAutospacing="1"/>
    </w:pPr>
  </w:style>
  <w:style w:type="paragraph" w:customStyle="1" w:styleId="content--summary">
    <w:name w:val="content--summary"/>
    <w:basedOn w:val="a"/>
    <w:rsid w:val="00A41FFE"/>
    <w:pPr>
      <w:spacing w:before="100" w:beforeAutospacing="1" w:after="100" w:afterAutospacing="1"/>
    </w:pPr>
  </w:style>
  <w:style w:type="paragraph" w:customStyle="1" w:styleId="content--summary-more">
    <w:name w:val="content--summary-more"/>
    <w:basedOn w:val="a"/>
    <w:rsid w:val="00A41FFE"/>
    <w:pPr>
      <w:spacing w:before="100" w:beforeAutospacing="1" w:after="100" w:afterAutospacing="1"/>
    </w:pPr>
  </w:style>
  <w:style w:type="character" w:customStyle="1" w:styleId="20">
    <w:name w:val="見出し 2 (文字)"/>
    <w:basedOn w:val="a0"/>
    <w:link w:val="2"/>
    <w:uiPriority w:val="9"/>
    <w:rsid w:val="008D26BC"/>
    <w:rPr>
      <w:rFonts w:asciiTheme="majorHAnsi" w:eastAsiaTheme="majorEastAsia" w:hAnsiTheme="majorHAnsi" w:cstheme="majorBidi"/>
    </w:rPr>
  </w:style>
  <w:style w:type="paragraph" w:styleId="Web">
    <w:name w:val="Normal (Web)"/>
    <w:basedOn w:val="a"/>
    <w:uiPriority w:val="99"/>
    <w:semiHidden/>
    <w:unhideWhenUsed/>
    <w:rsid w:val="008D26BC"/>
    <w:pPr>
      <w:spacing w:before="100" w:beforeAutospacing="1" w:after="100" w:afterAutospacing="1"/>
    </w:pPr>
  </w:style>
  <w:style w:type="character" w:customStyle="1" w:styleId="tagmembersilver">
    <w:name w:val="tagmembersilver"/>
    <w:basedOn w:val="a0"/>
    <w:rsid w:val="008D26BC"/>
  </w:style>
  <w:style w:type="character" w:customStyle="1" w:styleId="tagmatome">
    <w:name w:val="tagmatome"/>
    <w:basedOn w:val="a0"/>
    <w:rsid w:val="008D26BC"/>
  </w:style>
  <w:style w:type="character" w:customStyle="1" w:styleId="updatedate">
    <w:name w:val="updatedate"/>
    <w:basedOn w:val="a0"/>
    <w:rsid w:val="008D26BC"/>
  </w:style>
  <w:style w:type="paragraph" w:customStyle="1" w:styleId="width">
    <w:name w:val="width"/>
    <w:basedOn w:val="a"/>
    <w:rsid w:val="008D26BC"/>
    <w:pPr>
      <w:spacing w:before="100" w:beforeAutospacing="1" w:after="100" w:afterAutospacing="1"/>
    </w:pPr>
  </w:style>
  <w:style w:type="character" w:styleId="a9">
    <w:name w:val="Emphasis"/>
    <w:basedOn w:val="a0"/>
    <w:uiPriority w:val="20"/>
    <w:qFormat/>
    <w:rsid w:val="008D26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5156">
      <w:bodyDiv w:val="1"/>
      <w:marLeft w:val="0"/>
      <w:marRight w:val="0"/>
      <w:marTop w:val="0"/>
      <w:marBottom w:val="0"/>
      <w:divBdr>
        <w:top w:val="none" w:sz="0" w:space="0" w:color="auto"/>
        <w:left w:val="none" w:sz="0" w:space="0" w:color="auto"/>
        <w:bottom w:val="none" w:sz="0" w:space="0" w:color="auto"/>
        <w:right w:val="none" w:sz="0" w:space="0" w:color="auto"/>
      </w:divBdr>
    </w:div>
    <w:div w:id="396787388">
      <w:bodyDiv w:val="1"/>
      <w:marLeft w:val="0"/>
      <w:marRight w:val="0"/>
      <w:marTop w:val="0"/>
      <w:marBottom w:val="0"/>
      <w:divBdr>
        <w:top w:val="none" w:sz="0" w:space="0" w:color="auto"/>
        <w:left w:val="none" w:sz="0" w:space="0" w:color="auto"/>
        <w:bottom w:val="none" w:sz="0" w:space="0" w:color="auto"/>
        <w:right w:val="none" w:sz="0" w:space="0" w:color="auto"/>
      </w:divBdr>
      <w:divsChild>
        <w:div w:id="983966137">
          <w:marLeft w:val="0"/>
          <w:marRight w:val="0"/>
          <w:marTop w:val="0"/>
          <w:marBottom w:val="0"/>
          <w:divBdr>
            <w:top w:val="none" w:sz="0" w:space="0" w:color="auto"/>
            <w:left w:val="none" w:sz="0" w:space="0" w:color="auto"/>
            <w:bottom w:val="none" w:sz="0" w:space="0" w:color="auto"/>
            <w:right w:val="none" w:sz="0" w:space="0" w:color="auto"/>
          </w:divBdr>
        </w:div>
        <w:div w:id="1346712746">
          <w:marLeft w:val="0"/>
          <w:marRight w:val="0"/>
          <w:marTop w:val="0"/>
          <w:marBottom w:val="0"/>
          <w:divBdr>
            <w:top w:val="none" w:sz="0" w:space="0" w:color="auto"/>
            <w:left w:val="none" w:sz="0" w:space="0" w:color="auto"/>
            <w:bottom w:val="none" w:sz="0" w:space="0" w:color="auto"/>
            <w:right w:val="none" w:sz="0" w:space="0" w:color="auto"/>
          </w:divBdr>
        </w:div>
        <w:div w:id="1795445000">
          <w:marLeft w:val="0"/>
          <w:marRight w:val="0"/>
          <w:marTop w:val="0"/>
          <w:marBottom w:val="0"/>
          <w:divBdr>
            <w:top w:val="none" w:sz="0" w:space="0" w:color="auto"/>
            <w:left w:val="none" w:sz="0" w:space="0" w:color="auto"/>
            <w:bottom w:val="none" w:sz="0" w:space="0" w:color="auto"/>
            <w:right w:val="none" w:sz="0" w:space="0" w:color="auto"/>
          </w:divBdr>
        </w:div>
        <w:div w:id="801994823">
          <w:marLeft w:val="0"/>
          <w:marRight w:val="0"/>
          <w:marTop w:val="0"/>
          <w:marBottom w:val="0"/>
          <w:divBdr>
            <w:top w:val="none" w:sz="0" w:space="0" w:color="auto"/>
            <w:left w:val="none" w:sz="0" w:space="0" w:color="auto"/>
            <w:bottom w:val="none" w:sz="0" w:space="0" w:color="auto"/>
            <w:right w:val="none" w:sz="0" w:space="0" w:color="auto"/>
          </w:divBdr>
        </w:div>
        <w:div w:id="1622148853">
          <w:marLeft w:val="0"/>
          <w:marRight w:val="0"/>
          <w:marTop w:val="0"/>
          <w:marBottom w:val="0"/>
          <w:divBdr>
            <w:top w:val="none" w:sz="0" w:space="0" w:color="auto"/>
            <w:left w:val="none" w:sz="0" w:space="0" w:color="auto"/>
            <w:bottom w:val="none" w:sz="0" w:space="0" w:color="auto"/>
            <w:right w:val="none" w:sz="0" w:space="0" w:color="auto"/>
          </w:divBdr>
        </w:div>
        <w:div w:id="2069064450">
          <w:marLeft w:val="0"/>
          <w:marRight w:val="0"/>
          <w:marTop w:val="0"/>
          <w:marBottom w:val="0"/>
          <w:divBdr>
            <w:top w:val="none" w:sz="0" w:space="0" w:color="auto"/>
            <w:left w:val="none" w:sz="0" w:space="0" w:color="auto"/>
            <w:bottom w:val="none" w:sz="0" w:space="0" w:color="auto"/>
            <w:right w:val="none" w:sz="0" w:space="0" w:color="auto"/>
          </w:divBdr>
        </w:div>
        <w:div w:id="1491407553">
          <w:marLeft w:val="0"/>
          <w:marRight w:val="0"/>
          <w:marTop w:val="0"/>
          <w:marBottom w:val="0"/>
          <w:divBdr>
            <w:top w:val="none" w:sz="0" w:space="0" w:color="auto"/>
            <w:left w:val="none" w:sz="0" w:space="0" w:color="auto"/>
            <w:bottom w:val="none" w:sz="0" w:space="0" w:color="auto"/>
            <w:right w:val="none" w:sz="0" w:space="0" w:color="auto"/>
          </w:divBdr>
        </w:div>
        <w:div w:id="194196034">
          <w:marLeft w:val="0"/>
          <w:marRight w:val="0"/>
          <w:marTop w:val="0"/>
          <w:marBottom w:val="0"/>
          <w:divBdr>
            <w:top w:val="none" w:sz="0" w:space="0" w:color="auto"/>
            <w:left w:val="none" w:sz="0" w:space="0" w:color="auto"/>
            <w:bottom w:val="none" w:sz="0" w:space="0" w:color="auto"/>
            <w:right w:val="none" w:sz="0" w:space="0" w:color="auto"/>
          </w:divBdr>
        </w:div>
        <w:div w:id="933585446">
          <w:marLeft w:val="0"/>
          <w:marRight w:val="0"/>
          <w:marTop w:val="0"/>
          <w:marBottom w:val="0"/>
          <w:divBdr>
            <w:top w:val="none" w:sz="0" w:space="0" w:color="auto"/>
            <w:left w:val="none" w:sz="0" w:space="0" w:color="auto"/>
            <w:bottom w:val="none" w:sz="0" w:space="0" w:color="auto"/>
            <w:right w:val="none" w:sz="0" w:space="0" w:color="auto"/>
          </w:divBdr>
        </w:div>
        <w:div w:id="2045060976">
          <w:marLeft w:val="0"/>
          <w:marRight w:val="0"/>
          <w:marTop w:val="0"/>
          <w:marBottom w:val="0"/>
          <w:divBdr>
            <w:top w:val="none" w:sz="0" w:space="0" w:color="auto"/>
            <w:left w:val="none" w:sz="0" w:space="0" w:color="auto"/>
            <w:bottom w:val="none" w:sz="0" w:space="0" w:color="auto"/>
            <w:right w:val="none" w:sz="0" w:space="0" w:color="auto"/>
          </w:divBdr>
        </w:div>
        <w:div w:id="297804929">
          <w:marLeft w:val="0"/>
          <w:marRight w:val="0"/>
          <w:marTop w:val="0"/>
          <w:marBottom w:val="0"/>
          <w:divBdr>
            <w:top w:val="none" w:sz="0" w:space="0" w:color="auto"/>
            <w:left w:val="none" w:sz="0" w:space="0" w:color="auto"/>
            <w:bottom w:val="none" w:sz="0" w:space="0" w:color="auto"/>
            <w:right w:val="none" w:sz="0" w:space="0" w:color="auto"/>
          </w:divBdr>
        </w:div>
        <w:div w:id="1955089997">
          <w:marLeft w:val="0"/>
          <w:marRight w:val="0"/>
          <w:marTop w:val="0"/>
          <w:marBottom w:val="0"/>
          <w:divBdr>
            <w:top w:val="none" w:sz="0" w:space="0" w:color="auto"/>
            <w:left w:val="none" w:sz="0" w:space="0" w:color="auto"/>
            <w:bottom w:val="none" w:sz="0" w:space="0" w:color="auto"/>
            <w:right w:val="none" w:sz="0" w:space="0" w:color="auto"/>
          </w:divBdr>
        </w:div>
        <w:div w:id="2076735821">
          <w:marLeft w:val="0"/>
          <w:marRight w:val="0"/>
          <w:marTop w:val="0"/>
          <w:marBottom w:val="0"/>
          <w:divBdr>
            <w:top w:val="none" w:sz="0" w:space="0" w:color="auto"/>
            <w:left w:val="none" w:sz="0" w:space="0" w:color="auto"/>
            <w:bottom w:val="none" w:sz="0" w:space="0" w:color="auto"/>
            <w:right w:val="none" w:sz="0" w:space="0" w:color="auto"/>
          </w:divBdr>
        </w:div>
        <w:div w:id="638345968">
          <w:marLeft w:val="0"/>
          <w:marRight w:val="0"/>
          <w:marTop w:val="0"/>
          <w:marBottom w:val="0"/>
          <w:divBdr>
            <w:top w:val="none" w:sz="0" w:space="0" w:color="auto"/>
            <w:left w:val="none" w:sz="0" w:space="0" w:color="auto"/>
            <w:bottom w:val="none" w:sz="0" w:space="0" w:color="auto"/>
            <w:right w:val="none" w:sz="0" w:space="0" w:color="auto"/>
          </w:divBdr>
        </w:div>
        <w:div w:id="1032539308">
          <w:marLeft w:val="0"/>
          <w:marRight w:val="0"/>
          <w:marTop w:val="0"/>
          <w:marBottom w:val="0"/>
          <w:divBdr>
            <w:top w:val="none" w:sz="0" w:space="0" w:color="auto"/>
            <w:left w:val="none" w:sz="0" w:space="0" w:color="auto"/>
            <w:bottom w:val="none" w:sz="0" w:space="0" w:color="auto"/>
            <w:right w:val="none" w:sz="0" w:space="0" w:color="auto"/>
          </w:divBdr>
        </w:div>
        <w:div w:id="1934582920">
          <w:marLeft w:val="0"/>
          <w:marRight w:val="0"/>
          <w:marTop w:val="0"/>
          <w:marBottom w:val="0"/>
          <w:divBdr>
            <w:top w:val="none" w:sz="0" w:space="0" w:color="auto"/>
            <w:left w:val="none" w:sz="0" w:space="0" w:color="auto"/>
            <w:bottom w:val="none" w:sz="0" w:space="0" w:color="auto"/>
            <w:right w:val="none" w:sz="0" w:space="0" w:color="auto"/>
          </w:divBdr>
        </w:div>
        <w:div w:id="1783450928">
          <w:marLeft w:val="0"/>
          <w:marRight w:val="0"/>
          <w:marTop w:val="0"/>
          <w:marBottom w:val="0"/>
          <w:divBdr>
            <w:top w:val="none" w:sz="0" w:space="0" w:color="auto"/>
            <w:left w:val="none" w:sz="0" w:space="0" w:color="auto"/>
            <w:bottom w:val="none" w:sz="0" w:space="0" w:color="auto"/>
            <w:right w:val="none" w:sz="0" w:space="0" w:color="auto"/>
          </w:divBdr>
        </w:div>
        <w:div w:id="979725568">
          <w:marLeft w:val="0"/>
          <w:marRight w:val="0"/>
          <w:marTop w:val="0"/>
          <w:marBottom w:val="0"/>
          <w:divBdr>
            <w:top w:val="none" w:sz="0" w:space="0" w:color="auto"/>
            <w:left w:val="none" w:sz="0" w:space="0" w:color="auto"/>
            <w:bottom w:val="none" w:sz="0" w:space="0" w:color="auto"/>
            <w:right w:val="none" w:sz="0" w:space="0" w:color="auto"/>
          </w:divBdr>
        </w:div>
        <w:div w:id="791704252">
          <w:marLeft w:val="0"/>
          <w:marRight w:val="0"/>
          <w:marTop w:val="0"/>
          <w:marBottom w:val="0"/>
          <w:divBdr>
            <w:top w:val="none" w:sz="0" w:space="0" w:color="auto"/>
            <w:left w:val="none" w:sz="0" w:space="0" w:color="auto"/>
            <w:bottom w:val="none" w:sz="0" w:space="0" w:color="auto"/>
            <w:right w:val="none" w:sz="0" w:space="0" w:color="auto"/>
          </w:divBdr>
        </w:div>
        <w:div w:id="899629249">
          <w:marLeft w:val="0"/>
          <w:marRight w:val="0"/>
          <w:marTop w:val="0"/>
          <w:marBottom w:val="0"/>
          <w:divBdr>
            <w:top w:val="none" w:sz="0" w:space="0" w:color="auto"/>
            <w:left w:val="none" w:sz="0" w:space="0" w:color="auto"/>
            <w:bottom w:val="none" w:sz="0" w:space="0" w:color="auto"/>
            <w:right w:val="none" w:sz="0" w:space="0" w:color="auto"/>
          </w:divBdr>
        </w:div>
        <w:div w:id="1346634875">
          <w:marLeft w:val="0"/>
          <w:marRight w:val="0"/>
          <w:marTop w:val="0"/>
          <w:marBottom w:val="0"/>
          <w:divBdr>
            <w:top w:val="none" w:sz="0" w:space="0" w:color="auto"/>
            <w:left w:val="none" w:sz="0" w:space="0" w:color="auto"/>
            <w:bottom w:val="none" w:sz="0" w:space="0" w:color="auto"/>
            <w:right w:val="none" w:sz="0" w:space="0" w:color="auto"/>
          </w:divBdr>
        </w:div>
        <w:div w:id="1682396969">
          <w:marLeft w:val="0"/>
          <w:marRight w:val="0"/>
          <w:marTop w:val="0"/>
          <w:marBottom w:val="0"/>
          <w:divBdr>
            <w:top w:val="none" w:sz="0" w:space="0" w:color="auto"/>
            <w:left w:val="none" w:sz="0" w:space="0" w:color="auto"/>
            <w:bottom w:val="none" w:sz="0" w:space="0" w:color="auto"/>
            <w:right w:val="none" w:sz="0" w:space="0" w:color="auto"/>
          </w:divBdr>
        </w:div>
        <w:div w:id="1349256848">
          <w:marLeft w:val="0"/>
          <w:marRight w:val="0"/>
          <w:marTop w:val="0"/>
          <w:marBottom w:val="0"/>
          <w:divBdr>
            <w:top w:val="none" w:sz="0" w:space="0" w:color="auto"/>
            <w:left w:val="none" w:sz="0" w:space="0" w:color="auto"/>
            <w:bottom w:val="none" w:sz="0" w:space="0" w:color="auto"/>
            <w:right w:val="none" w:sz="0" w:space="0" w:color="auto"/>
          </w:divBdr>
        </w:div>
        <w:div w:id="972517993">
          <w:marLeft w:val="0"/>
          <w:marRight w:val="0"/>
          <w:marTop w:val="0"/>
          <w:marBottom w:val="0"/>
          <w:divBdr>
            <w:top w:val="none" w:sz="0" w:space="0" w:color="auto"/>
            <w:left w:val="none" w:sz="0" w:space="0" w:color="auto"/>
            <w:bottom w:val="none" w:sz="0" w:space="0" w:color="auto"/>
            <w:right w:val="none" w:sz="0" w:space="0" w:color="auto"/>
          </w:divBdr>
        </w:div>
        <w:div w:id="1466586448">
          <w:marLeft w:val="0"/>
          <w:marRight w:val="0"/>
          <w:marTop w:val="0"/>
          <w:marBottom w:val="0"/>
          <w:divBdr>
            <w:top w:val="none" w:sz="0" w:space="0" w:color="auto"/>
            <w:left w:val="none" w:sz="0" w:space="0" w:color="auto"/>
            <w:bottom w:val="none" w:sz="0" w:space="0" w:color="auto"/>
            <w:right w:val="none" w:sz="0" w:space="0" w:color="auto"/>
          </w:divBdr>
        </w:div>
        <w:div w:id="234358907">
          <w:marLeft w:val="0"/>
          <w:marRight w:val="0"/>
          <w:marTop w:val="0"/>
          <w:marBottom w:val="0"/>
          <w:divBdr>
            <w:top w:val="none" w:sz="0" w:space="0" w:color="auto"/>
            <w:left w:val="none" w:sz="0" w:space="0" w:color="auto"/>
            <w:bottom w:val="none" w:sz="0" w:space="0" w:color="auto"/>
            <w:right w:val="none" w:sz="0" w:space="0" w:color="auto"/>
          </w:divBdr>
        </w:div>
        <w:div w:id="1704667607">
          <w:marLeft w:val="0"/>
          <w:marRight w:val="0"/>
          <w:marTop w:val="0"/>
          <w:marBottom w:val="0"/>
          <w:divBdr>
            <w:top w:val="none" w:sz="0" w:space="0" w:color="auto"/>
            <w:left w:val="none" w:sz="0" w:space="0" w:color="auto"/>
            <w:bottom w:val="none" w:sz="0" w:space="0" w:color="auto"/>
            <w:right w:val="none" w:sz="0" w:space="0" w:color="auto"/>
          </w:divBdr>
        </w:div>
        <w:div w:id="689257410">
          <w:marLeft w:val="0"/>
          <w:marRight w:val="0"/>
          <w:marTop w:val="0"/>
          <w:marBottom w:val="0"/>
          <w:divBdr>
            <w:top w:val="none" w:sz="0" w:space="0" w:color="auto"/>
            <w:left w:val="none" w:sz="0" w:space="0" w:color="auto"/>
            <w:bottom w:val="none" w:sz="0" w:space="0" w:color="auto"/>
            <w:right w:val="none" w:sz="0" w:space="0" w:color="auto"/>
          </w:divBdr>
        </w:div>
        <w:div w:id="710573275">
          <w:marLeft w:val="0"/>
          <w:marRight w:val="0"/>
          <w:marTop w:val="0"/>
          <w:marBottom w:val="0"/>
          <w:divBdr>
            <w:top w:val="none" w:sz="0" w:space="0" w:color="auto"/>
            <w:left w:val="none" w:sz="0" w:space="0" w:color="auto"/>
            <w:bottom w:val="none" w:sz="0" w:space="0" w:color="auto"/>
            <w:right w:val="none" w:sz="0" w:space="0" w:color="auto"/>
          </w:divBdr>
        </w:div>
        <w:div w:id="269121199">
          <w:marLeft w:val="0"/>
          <w:marRight w:val="0"/>
          <w:marTop w:val="0"/>
          <w:marBottom w:val="0"/>
          <w:divBdr>
            <w:top w:val="none" w:sz="0" w:space="0" w:color="auto"/>
            <w:left w:val="none" w:sz="0" w:space="0" w:color="auto"/>
            <w:bottom w:val="none" w:sz="0" w:space="0" w:color="auto"/>
            <w:right w:val="none" w:sz="0" w:space="0" w:color="auto"/>
          </w:divBdr>
        </w:div>
        <w:div w:id="964308315">
          <w:marLeft w:val="0"/>
          <w:marRight w:val="0"/>
          <w:marTop w:val="0"/>
          <w:marBottom w:val="0"/>
          <w:divBdr>
            <w:top w:val="none" w:sz="0" w:space="0" w:color="auto"/>
            <w:left w:val="none" w:sz="0" w:space="0" w:color="auto"/>
            <w:bottom w:val="none" w:sz="0" w:space="0" w:color="auto"/>
            <w:right w:val="none" w:sz="0" w:space="0" w:color="auto"/>
          </w:divBdr>
        </w:div>
        <w:div w:id="668122">
          <w:marLeft w:val="0"/>
          <w:marRight w:val="0"/>
          <w:marTop w:val="0"/>
          <w:marBottom w:val="0"/>
          <w:divBdr>
            <w:top w:val="none" w:sz="0" w:space="0" w:color="auto"/>
            <w:left w:val="none" w:sz="0" w:space="0" w:color="auto"/>
            <w:bottom w:val="none" w:sz="0" w:space="0" w:color="auto"/>
            <w:right w:val="none" w:sz="0" w:space="0" w:color="auto"/>
          </w:divBdr>
        </w:div>
        <w:div w:id="273904342">
          <w:marLeft w:val="0"/>
          <w:marRight w:val="0"/>
          <w:marTop w:val="0"/>
          <w:marBottom w:val="0"/>
          <w:divBdr>
            <w:top w:val="none" w:sz="0" w:space="0" w:color="auto"/>
            <w:left w:val="none" w:sz="0" w:space="0" w:color="auto"/>
            <w:bottom w:val="none" w:sz="0" w:space="0" w:color="auto"/>
            <w:right w:val="none" w:sz="0" w:space="0" w:color="auto"/>
          </w:divBdr>
        </w:div>
      </w:divsChild>
    </w:div>
    <w:div w:id="451754509">
      <w:bodyDiv w:val="1"/>
      <w:marLeft w:val="0"/>
      <w:marRight w:val="0"/>
      <w:marTop w:val="0"/>
      <w:marBottom w:val="0"/>
      <w:divBdr>
        <w:top w:val="none" w:sz="0" w:space="0" w:color="auto"/>
        <w:left w:val="none" w:sz="0" w:space="0" w:color="auto"/>
        <w:bottom w:val="none" w:sz="0" w:space="0" w:color="auto"/>
        <w:right w:val="none" w:sz="0" w:space="0" w:color="auto"/>
      </w:divBdr>
      <w:divsChild>
        <w:div w:id="981158567">
          <w:marLeft w:val="0"/>
          <w:marRight w:val="0"/>
          <w:marTop w:val="0"/>
          <w:marBottom w:val="0"/>
          <w:divBdr>
            <w:top w:val="none" w:sz="0" w:space="0" w:color="auto"/>
            <w:left w:val="none" w:sz="0" w:space="0" w:color="auto"/>
            <w:bottom w:val="none" w:sz="0" w:space="0" w:color="auto"/>
            <w:right w:val="none" w:sz="0" w:space="0" w:color="auto"/>
          </w:divBdr>
          <w:divsChild>
            <w:div w:id="449666833">
              <w:marLeft w:val="0"/>
              <w:marRight w:val="0"/>
              <w:marTop w:val="0"/>
              <w:marBottom w:val="0"/>
              <w:divBdr>
                <w:top w:val="none" w:sz="0" w:space="0" w:color="auto"/>
                <w:left w:val="none" w:sz="0" w:space="0" w:color="auto"/>
                <w:bottom w:val="none" w:sz="0" w:space="0" w:color="auto"/>
                <w:right w:val="none" w:sz="0" w:space="0" w:color="auto"/>
              </w:divBdr>
            </w:div>
          </w:divsChild>
        </w:div>
        <w:div w:id="1902667697">
          <w:marLeft w:val="0"/>
          <w:marRight w:val="0"/>
          <w:marTop w:val="0"/>
          <w:marBottom w:val="0"/>
          <w:divBdr>
            <w:top w:val="single" w:sz="6" w:space="15" w:color="E6E6DF"/>
            <w:left w:val="none" w:sz="0" w:space="0" w:color="auto"/>
            <w:bottom w:val="none" w:sz="0" w:space="0" w:color="auto"/>
            <w:right w:val="none" w:sz="0" w:space="0" w:color="auto"/>
          </w:divBdr>
          <w:divsChild>
            <w:div w:id="1533567694">
              <w:marLeft w:val="0"/>
              <w:marRight w:val="0"/>
              <w:marTop w:val="0"/>
              <w:marBottom w:val="0"/>
              <w:divBdr>
                <w:top w:val="none" w:sz="0" w:space="0" w:color="auto"/>
                <w:left w:val="none" w:sz="0" w:space="0" w:color="auto"/>
                <w:bottom w:val="none" w:sz="0" w:space="0" w:color="auto"/>
                <w:right w:val="none" w:sz="0" w:space="0" w:color="auto"/>
              </w:divBdr>
              <w:divsChild>
                <w:div w:id="310446333">
                  <w:marLeft w:val="0"/>
                  <w:marRight w:val="0"/>
                  <w:marTop w:val="0"/>
                  <w:marBottom w:val="0"/>
                  <w:divBdr>
                    <w:top w:val="none" w:sz="0" w:space="0" w:color="auto"/>
                    <w:left w:val="none" w:sz="0" w:space="0" w:color="auto"/>
                    <w:bottom w:val="none" w:sz="0" w:space="0" w:color="auto"/>
                    <w:right w:val="none" w:sz="0" w:space="0" w:color="auto"/>
                  </w:divBdr>
                </w:div>
              </w:divsChild>
            </w:div>
            <w:div w:id="453717225">
              <w:marLeft w:val="0"/>
              <w:marRight w:val="0"/>
              <w:marTop w:val="0"/>
              <w:marBottom w:val="0"/>
              <w:divBdr>
                <w:top w:val="none" w:sz="0" w:space="0" w:color="auto"/>
                <w:left w:val="none" w:sz="0" w:space="0" w:color="auto"/>
                <w:bottom w:val="none" w:sz="0" w:space="0" w:color="auto"/>
                <w:right w:val="none" w:sz="0" w:space="0" w:color="auto"/>
              </w:divBdr>
              <w:divsChild>
                <w:div w:id="346755731">
                  <w:marLeft w:val="0"/>
                  <w:marRight w:val="300"/>
                  <w:marTop w:val="0"/>
                  <w:marBottom w:val="600"/>
                  <w:divBdr>
                    <w:top w:val="none" w:sz="0" w:space="0" w:color="auto"/>
                    <w:left w:val="none" w:sz="0" w:space="0" w:color="auto"/>
                    <w:bottom w:val="none" w:sz="0" w:space="0" w:color="auto"/>
                    <w:right w:val="none" w:sz="0" w:space="0" w:color="auto"/>
                  </w:divBdr>
                  <w:divsChild>
                    <w:div w:id="277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86577">
      <w:bodyDiv w:val="1"/>
      <w:marLeft w:val="0"/>
      <w:marRight w:val="0"/>
      <w:marTop w:val="0"/>
      <w:marBottom w:val="0"/>
      <w:divBdr>
        <w:top w:val="none" w:sz="0" w:space="0" w:color="auto"/>
        <w:left w:val="none" w:sz="0" w:space="0" w:color="auto"/>
        <w:bottom w:val="none" w:sz="0" w:space="0" w:color="auto"/>
        <w:right w:val="none" w:sz="0" w:space="0" w:color="auto"/>
      </w:divBdr>
      <w:divsChild>
        <w:div w:id="733701672">
          <w:marLeft w:val="0"/>
          <w:marRight w:val="0"/>
          <w:marTop w:val="0"/>
          <w:marBottom w:val="0"/>
          <w:divBdr>
            <w:top w:val="none" w:sz="0" w:space="0" w:color="auto"/>
            <w:left w:val="none" w:sz="0" w:space="0" w:color="auto"/>
            <w:bottom w:val="none" w:sz="0" w:space="0" w:color="auto"/>
            <w:right w:val="none" w:sz="0" w:space="0" w:color="auto"/>
          </w:divBdr>
        </w:div>
        <w:div w:id="58410006">
          <w:marLeft w:val="0"/>
          <w:marRight w:val="0"/>
          <w:marTop w:val="0"/>
          <w:marBottom w:val="0"/>
          <w:divBdr>
            <w:top w:val="none" w:sz="0" w:space="0" w:color="auto"/>
            <w:left w:val="none" w:sz="0" w:space="0" w:color="auto"/>
            <w:bottom w:val="none" w:sz="0" w:space="0" w:color="auto"/>
            <w:right w:val="none" w:sz="0" w:space="0" w:color="auto"/>
          </w:divBdr>
          <w:divsChild>
            <w:div w:id="9257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nhk.or.jp/news/html/20210109/k10012805651000.html" TargetMode="External"/><Relationship Id="rId13" Type="http://schemas.openxmlformats.org/officeDocument/2006/relationships/hyperlink" Target="http://www.asahi.com/special/08003/" TargetMode="External"/><Relationship Id="rId18" Type="http://schemas.openxmlformats.org/officeDocument/2006/relationships/hyperlink" Target="http://www.asahi.com/topics/word/%E3%82%B9%E3%83%88%E3%83%AC%E3%82%B9.html" TargetMode="External"/><Relationship Id="rId3" Type="http://schemas.openxmlformats.org/officeDocument/2006/relationships/webSettings" Target="webSettings.xml"/><Relationship Id="rId21" Type="http://schemas.openxmlformats.org/officeDocument/2006/relationships/hyperlink" Target="http://www.asahi.com/topics/word/%E3%82%B9%E3%83%88%E3%83%AC%E3%82%B9.html" TargetMode="External"/><Relationship Id="rId7" Type="http://schemas.openxmlformats.org/officeDocument/2006/relationships/hyperlink" Target="http://www.ebac.co.jp/products/p2010/" TargetMode="External"/><Relationship Id="rId12" Type="http://schemas.openxmlformats.org/officeDocument/2006/relationships/hyperlink" Target="http://www.asahi.com/special/08003/" TargetMode="External"/><Relationship Id="rId17" Type="http://schemas.openxmlformats.org/officeDocument/2006/relationships/hyperlink" Target="http://www.asahi.com/topics/word/%E3%82%B9%E3%83%88%E3%83%AC%E3%82%B9.html" TargetMode="External"/><Relationship Id="rId2" Type="http://schemas.openxmlformats.org/officeDocument/2006/relationships/settings" Target="settings.xml"/><Relationship Id="rId16" Type="http://schemas.openxmlformats.org/officeDocument/2006/relationships/hyperlink" Target="http://www.asahi.com/topics/word/%E3%83%86%E3%83%AC%E3%83%AF%E3%83%BC%E3%82%AF.html" TargetMode="External"/><Relationship Id="rId20" Type="http://schemas.openxmlformats.org/officeDocument/2006/relationships/hyperlink" Target="http://www.asahi.com/topics/word/%E3%82%B9%E3%83%88%E3%83%AC%E3%82%B9.html" TargetMode="External"/><Relationship Id="rId1" Type="http://schemas.openxmlformats.org/officeDocument/2006/relationships/styles" Target="styles.xml"/><Relationship Id="rId6" Type="http://schemas.openxmlformats.org/officeDocument/2006/relationships/hyperlink" Target="https://www.nihon-freezer.co.jp/products/tank3.html" TargetMode="External"/><Relationship Id="rId11" Type="http://schemas.openxmlformats.org/officeDocument/2006/relationships/hyperlink" Target="http://www.asahi.com/topics/word/%E6%96%B0%E5%9E%8B%E8%82%BA%E7%82%8E.html" TargetMode="External"/><Relationship Id="rId5" Type="http://schemas.openxmlformats.org/officeDocument/2006/relationships/endnotes" Target="endnotes.xml"/><Relationship Id="rId15" Type="http://schemas.openxmlformats.org/officeDocument/2006/relationships/hyperlink" Target="http://www.asahi.com/topics/word/%E3%82%B9%E3%83%88%E3%83%AC%E3%82%B9.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sahi.com/topics/word/%E3%82%B9%E3%83%88%E3%83%AC%E3%82%B9.html" TargetMode="External"/><Relationship Id="rId4" Type="http://schemas.openxmlformats.org/officeDocument/2006/relationships/footnotes" Target="footnotes.xml"/><Relationship Id="rId9" Type="http://schemas.openxmlformats.org/officeDocument/2006/relationships/hyperlink" Target="https://digital.asahi.com/articles/photo/AS20210108002628.html" TargetMode="External"/><Relationship Id="rId14" Type="http://schemas.openxmlformats.org/officeDocument/2006/relationships/hyperlink" Target="http://www.asahi.com/topics/word/%E6%96%B0%E5%9E%8B%E8%82%BA%E7%82%8E.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武末 文男</dc:creator>
  <cp:keywords/>
  <dc:description/>
  <cp:lastModifiedBy>武末 文男</cp:lastModifiedBy>
  <cp:revision>2</cp:revision>
  <dcterms:created xsi:type="dcterms:W3CDTF">2021-01-09T11:28:00Z</dcterms:created>
  <dcterms:modified xsi:type="dcterms:W3CDTF">2021-01-09T11:28:00Z</dcterms:modified>
</cp:coreProperties>
</file>